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90" w:rsidRPr="00EF6787" w:rsidRDefault="00EF6787" w:rsidP="00EF6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предписания</w:t>
      </w:r>
    </w:p>
    <w:p w:rsidR="00EF6787" w:rsidRDefault="00EF6787"/>
    <w:tbl>
      <w:tblPr>
        <w:tblW w:w="1046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71"/>
        <w:gridCol w:w="3082"/>
        <w:gridCol w:w="36"/>
        <w:gridCol w:w="2265"/>
        <w:gridCol w:w="4394"/>
        <w:gridCol w:w="113"/>
      </w:tblGrid>
      <w:tr w:rsidR="00EF6787" w:rsidRPr="00EF6787" w:rsidTr="008524F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787" w:rsidRPr="00EF6787" w:rsidRDefault="00EF6787" w:rsidP="008524F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F67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787" w:rsidRPr="00EF6787" w:rsidRDefault="00EF6787" w:rsidP="008524F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F6787">
              <w:rPr>
                <w:rFonts w:ascii="Times New Roman" w:hAnsi="Times New Roman" w:cs="Times New Roman"/>
                <w:b/>
              </w:rPr>
              <w:t>Нарушение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787" w:rsidRPr="00EF6787" w:rsidRDefault="00EF6787" w:rsidP="008524F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F6787"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87" w:rsidRPr="00EF6787" w:rsidRDefault="00EF6787" w:rsidP="008524F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F6787">
              <w:rPr>
                <w:rFonts w:ascii="Times New Roman" w:hAnsi="Times New Roman" w:cs="Times New Roman"/>
                <w:b/>
              </w:rPr>
              <w:t>Документы, подтверждающие устранение нарушений</w:t>
            </w:r>
          </w:p>
        </w:tc>
      </w:tr>
      <w:tr w:rsidR="00EF6787" w:rsidRPr="00EF6787" w:rsidTr="008524F0">
        <w:trPr>
          <w:trHeight w:val="22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В нарушение подпункта «а» пункта 6 Положения о лицензировании образовательной деятельности, утвержденного Постановлением Правительства Российской Федерации от 28.10.2013 г.№966 по адресу: 142704, Московская </w:t>
            </w:r>
            <w:proofErr w:type="spellStart"/>
            <w:r w:rsidRPr="00EF6787">
              <w:rPr>
                <w:rFonts w:ascii="Times New Roman" w:hAnsi="Times New Roman" w:cs="Times New Roman"/>
              </w:rPr>
              <w:t>обл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, Ленинский район, г. Видное, </w:t>
            </w:r>
            <w:proofErr w:type="spellStart"/>
            <w:r w:rsidRPr="00EF6787">
              <w:rPr>
                <w:rFonts w:ascii="Times New Roman" w:hAnsi="Times New Roman" w:cs="Times New Roman"/>
              </w:rPr>
              <w:t>Битцевский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 проезд, д. 3, этаж 1 </w:t>
            </w:r>
            <w:r w:rsidRPr="00EF6787">
              <w:rPr>
                <w:rFonts w:ascii="Times New Roman" w:hAnsi="Times New Roman" w:cs="Times New Roman"/>
              </w:rPr>
              <w:br/>
              <w:t xml:space="preserve">пом.  4 отсутствуют документы, подтверждающие законное право пользование зданием </w:t>
            </w:r>
            <w:proofErr w:type="spellStart"/>
            <w:r w:rsidRPr="00EF6787">
              <w:rPr>
                <w:rFonts w:ascii="Times New Roman" w:hAnsi="Times New Roman" w:cs="Times New Roman"/>
              </w:rPr>
              <w:t>cтpoeнием</w:t>
            </w:r>
            <w:proofErr w:type="spellEnd"/>
            <w:r w:rsidRPr="00EF6787">
              <w:rPr>
                <w:rFonts w:ascii="Times New Roman" w:hAnsi="Times New Roman" w:cs="Times New Roman"/>
              </w:rPr>
              <w:t>,</w:t>
            </w:r>
          </w:p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787">
              <w:rPr>
                <w:rFonts w:ascii="Times New Roman" w:hAnsi="Times New Roman" w:cs="Times New Roman"/>
              </w:rPr>
              <w:t>сoopyжением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, помещением, необходимыми для осуществления образовательной деятельности по образовательным программам в соответствии с выданной лицензией.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АНО ПОО ЦПСО «Ратник» с 01.05.2019 г. был расторгнут договор аренды № 03/2017 от 01.06.2018 г. на право пользования  помещением по адресу: 142704, Московская область, Ленинский район, г. Видное, </w:t>
            </w:r>
            <w:proofErr w:type="spellStart"/>
            <w:r w:rsidRPr="00EF6787">
              <w:rPr>
                <w:rFonts w:ascii="Times New Roman" w:hAnsi="Times New Roman" w:cs="Times New Roman"/>
              </w:rPr>
              <w:t>Битцевский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 проезд, д. 3, этаж 1, пом. 4. </w:t>
            </w:r>
            <w:r w:rsidRPr="00EF6787">
              <w:rPr>
                <w:rFonts w:ascii="Times New Roman" w:hAnsi="Times New Roman" w:cs="Times New Roman"/>
              </w:rPr>
              <w:br/>
            </w:r>
          </w:p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АНО ПОО ЦПСО «</w:t>
            </w:r>
            <w:proofErr w:type="gramStart"/>
            <w:r w:rsidRPr="00EF6787">
              <w:rPr>
                <w:rFonts w:ascii="Times New Roman" w:hAnsi="Times New Roman" w:cs="Times New Roman"/>
              </w:rPr>
              <w:t>Ратник»  в</w:t>
            </w:r>
            <w:proofErr w:type="gramEnd"/>
            <w:r w:rsidRPr="00EF6787">
              <w:rPr>
                <w:rFonts w:ascii="Times New Roman" w:hAnsi="Times New Roman" w:cs="Times New Roman"/>
              </w:rPr>
              <w:t xml:space="preserve"> настоящее время для осуществления образовательной деятельности по программам профессионального обучения и программам дополнительного профессионального образования использует помещение, расположенное  по адресу: Московская область, Ленинский район, г. Видное, ул. Школьная 79Д.</w:t>
            </w:r>
          </w:p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 </w:t>
            </w:r>
          </w:p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По виду образования «дополнительное образование детей и взрослых», указанному в лицензии, АНО ПОО ЦПСО «Ратник» не осуществляет </w:t>
            </w:r>
            <w:r w:rsidRPr="00EF6787">
              <w:rPr>
                <w:rFonts w:ascii="Times New Roman" w:hAnsi="Times New Roman" w:cs="Times New Roman"/>
              </w:rPr>
              <w:lastRenderedPageBreak/>
              <w:t xml:space="preserve">образовательную деятельность. </w:t>
            </w:r>
          </w:p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</w:p>
          <w:p w:rsidR="00EF6787" w:rsidRPr="00EF6787" w:rsidRDefault="00EF6787" w:rsidP="00EF6787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Поданы документы на переоформление лицензии в связи с прекращением реализации образовательных программ 17.12.2019 г. и исключением адреса 142704, Московская </w:t>
            </w:r>
            <w:proofErr w:type="spellStart"/>
            <w:r w:rsidRPr="00EF6787">
              <w:rPr>
                <w:rFonts w:ascii="Times New Roman" w:hAnsi="Times New Roman" w:cs="Times New Roman"/>
              </w:rPr>
              <w:t>обл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, Ленинский район, г. Видное, </w:t>
            </w:r>
            <w:proofErr w:type="spellStart"/>
            <w:r w:rsidRPr="00EF6787">
              <w:rPr>
                <w:rFonts w:ascii="Times New Roman" w:hAnsi="Times New Roman" w:cs="Times New Roman"/>
              </w:rPr>
              <w:t>Битцевский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 проезд, д. 3, этаж 1 </w:t>
            </w:r>
            <w:r w:rsidRPr="00EF6787">
              <w:rPr>
                <w:rFonts w:ascii="Times New Roman" w:hAnsi="Times New Roman" w:cs="Times New Roman"/>
              </w:rPr>
              <w:br/>
              <w:t xml:space="preserve">пом.  4 из приложения к лицензии.  </w:t>
            </w:r>
            <w:bookmarkStart w:id="0" w:name="_GoBack"/>
            <w:bookmarkEnd w:id="0"/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87" w:rsidRPr="00EF6787" w:rsidRDefault="00EF6787" w:rsidP="008524F0">
            <w:pPr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lastRenderedPageBreak/>
              <w:t xml:space="preserve">Акт возврата помещения по договору </w:t>
            </w:r>
          </w:p>
          <w:p w:rsidR="00EF6787" w:rsidRPr="00EF6787" w:rsidRDefault="00EF6787" w:rsidP="008524F0">
            <w:pPr>
              <w:spacing w:after="120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№ 03/2017 от 01.06.2018 г.</w:t>
            </w:r>
          </w:p>
          <w:p w:rsidR="00EF6787" w:rsidRPr="00EF6787" w:rsidRDefault="00EF6787" w:rsidP="008524F0">
            <w:pPr>
              <w:rPr>
                <w:rFonts w:ascii="Times New Roman" w:hAnsi="Times New Roman" w:cs="Times New Roman"/>
              </w:rPr>
            </w:pPr>
          </w:p>
          <w:p w:rsidR="00EF6787" w:rsidRPr="00EF6787" w:rsidRDefault="00EF6787" w:rsidP="008524F0">
            <w:pPr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EF6787">
              <w:rPr>
                <w:rFonts w:ascii="Times New Roman" w:hAnsi="Times New Roman" w:cs="Times New Roman"/>
              </w:rPr>
              <w:t>аренды  от</w:t>
            </w:r>
            <w:proofErr w:type="gramEnd"/>
            <w:r w:rsidRPr="00EF6787">
              <w:rPr>
                <w:rFonts w:ascii="Times New Roman" w:hAnsi="Times New Roman" w:cs="Times New Roman"/>
              </w:rPr>
              <w:t xml:space="preserve"> «2» января 2019  год;  </w:t>
            </w:r>
          </w:p>
          <w:p w:rsidR="00EF6787" w:rsidRPr="00EF6787" w:rsidRDefault="00EF6787" w:rsidP="008524F0">
            <w:pPr>
              <w:rPr>
                <w:rFonts w:ascii="Times New Roman" w:hAnsi="Times New Roman" w:cs="Times New Roman"/>
              </w:rPr>
            </w:pPr>
          </w:p>
          <w:p w:rsidR="00EF6787" w:rsidRPr="00EF6787" w:rsidRDefault="00EF6787" w:rsidP="008524F0">
            <w:pPr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EF6787">
              <w:rPr>
                <w:rFonts w:ascii="Times New Roman" w:hAnsi="Times New Roman" w:cs="Times New Roman"/>
              </w:rPr>
              <w:t>аренды  от</w:t>
            </w:r>
            <w:proofErr w:type="gramEnd"/>
            <w:r w:rsidRPr="00EF6787">
              <w:rPr>
                <w:rFonts w:ascii="Times New Roman" w:hAnsi="Times New Roman" w:cs="Times New Roman"/>
              </w:rPr>
              <w:t xml:space="preserve"> «1» января 2020  года;  </w:t>
            </w:r>
          </w:p>
          <w:p w:rsidR="00EF6787" w:rsidRPr="00EF6787" w:rsidRDefault="00EF6787" w:rsidP="00EF6787">
            <w:pPr>
              <w:rPr>
                <w:rFonts w:ascii="Times New Roman" w:hAnsi="Times New Roman" w:cs="Times New Roman"/>
                <w:b/>
              </w:rPr>
            </w:pPr>
            <w:r w:rsidRPr="00EF6787">
              <w:rPr>
                <w:rFonts w:ascii="Times New Roman" w:hAnsi="Times New Roman" w:cs="Times New Roman"/>
              </w:rPr>
              <w:t>Приказ от 25.12.2019г. №ПР/Л-993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787">
              <w:rPr>
                <w:rFonts w:ascii="Times New Roman" w:hAnsi="Times New Roman" w:cs="Times New Roman"/>
              </w:rPr>
              <w:t>о  переоформлении лицензии на осуществление образовательной деятельности с приложением.</w:t>
            </w:r>
          </w:p>
        </w:tc>
      </w:tr>
      <w:tr w:rsidR="00EF6787" w:rsidRPr="00EF6787" w:rsidTr="008524F0">
        <w:trPr>
          <w:trHeight w:val="16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В нарушение частей 1, 9 статьи 18 Федерального закона №273 – ФЗ, подпункта «е» пункта 6 Положения о лицензировании образовательной деятельности, утвержденного Постановлением Правительства Российской Федерации от 28.10.2013 г.№966 в образовательной организации отсутствуют печатные и (или) электронные образовательные и информационные ресурсы по утвержденным и реализуемым образовательным программам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EF6787">
              <w:rPr>
                <w:rFonts w:ascii="Times New Roman" w:hAnsi="Times New Roman" w:cs="Times New Roman"/>
              </w:rPr>
              <w:t>АНО ПОО ЦПСО «Ратник» приобретены  печатные и (или) электронные образовательные и информационные ресурсы по утвержденным и реализуемым образовательным программам.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87" w:rsidRPr="00EF6787" w:rsidRDefault="00EF6787" w:rsidP="008524F0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  <w:p w:rsidR="00EF6787" w:rsidRPr="00EF6787" w:rsidRDefault="00EF6787" w:rsidP="008524F0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6787">
              <w:rPr>
                <w:rFonts w:ascii="Times New Roman" w:hAnsi="Times New Roman" w:cs="Times New Roman"/>
                <w:sz w:val="22"/>
                <w:szCs w:val="22"/>
              </w:rPr>
              <w:t>Товарная накладная № 908 от 12.12.2019г. (Приложение №9)</w:t>
            </w:r>
          </w:p>
          <w:p w:rsidR="00EF6787" w:rsidRPr="00EF6787" w:rsidRDefault="00EF6787" w:rsidP="008524F0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F6787" w:rsidRPr="00EF6787" w:rsidRDefault="00EF6787" w:rsidP="008524F0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F6787" w:rsidRPr="00EF6787" w:rsidTr="008524F0">
        <w:trPr>
          <w:trHeight w:val="22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tabs>
                <w:tab w:val="left" w:pos="9639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В нарушение пункта 2 статьи 40 Федерального закона «О санитарном благополучии населения», статьи 41 Федерального закона №273-ФЗ, подпункта «ж» пункта 6 Положения о лицензировании образовательной деятельности, утвержденного Постановлением Правительства Российской Федерации от 28.10.2013 г.№966   в образовательной организации по адресу: Московская область, </w:t>
            </w:r>
            <w:r w:rsidRPr="00EF6787">
              <w:rPr>
                <w:rFonts w:ascii="Times New Roman" w:hAnsi="Times New Roman" w:cs="Times New Roman"/>
              </w:rPr>
              <w:lastRenderedPageBreak/>
              <w:t xml:space="preserve">Ленинский район, г. Видное, ул. </w:t>
            </w:r>
            <w:proofErr w:type="spellStart"/>
            <w:r w:rsidRPr="00EF6787">
              <w:rPr>
                <w:rFonts w:ascii="Times New Roman" w:hAnsi="Times New Roman" w:cs="Times New Roman"/>
              </w:rPr>
              <w:t>Щкольная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, д. 79Д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lastRenderedPageBreak/>
              <w:t xml:space="preserve">Получено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</w:t>
            </w:r>
            <w:r w:rsidRPr="00EF6787">
              <w:rPr>
                <w:rFonts w:ascii="Times New Roman" w:hAnsi="Times New Roman" w:cs="Times New Roman"/>
              </w:rPr>
              <w:lastRenderedPageBreak/>
              <w:t xml:space="preserve">адресу: Московская область, Ленинский район, г. Видное, ул. </w:t>
            </w:r>
            <w:proofErr w:type="spellStart"/>
            <w:r w:rsidRPr="00EF6787">
              <w:rPr>
                <w:rFonts w:ascii="Times New Roman" w:hAnsi="Times New Roman" w:cs="Times New Roman"/>
              </w:rPr>
              <w:t>Щкольная</w:t>
            </w:r>
            <w:proofErr w:type="spellEnd"/>
            <w:r w:rsidRPr="00EF6787">
              <w:rPr>
                <w:rFonts w:ascii="Times New Roman" w:hAnsi="Times New Roman" w:cs="Times New Roman"/>
              </w:rPr>
              <w:t>, д. 79Д;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lastRenderedPageBreak/>
              <w:t>Санитарно-эпидемиологическое заключение № 50.08.05.000.М.000119.08.19 от 15.08.2019 г.</w:t>
            </w:r>
          </w:p>
        </w:tc>
      </w:tr>
      <w:tr w:rsidR="00EF6787" w:rsidRPr="00EF6787" w:rsidTr="008524F0">
        <w:trPr>
          <w:trHeight w:val="20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В нарушение пункта 40 раздела VI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утвержденных постановлением Правительства Российской Федерации от 07.10.2017 г. №1235, части 6 стати 28 Федерального закона №273-ФЗ, подпункта «з» пункта 6 Положения о лицензировании образовательной деятельности, утвержденного Постановлением Правительства Российской Федерации от 28.10.2013 г.№966  не разработан паспорт безопасности объекта (территории)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EF6787">
              <w:rPr>
                <w:rFonts w:ascii="Times New Roman" w:hAnsi="Times New Roman" w:cs="Times New Roman"/>
              </w:rPr>
              <w:t>Разработан паспорт безопасности объекта (территории)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F6787">
              <w:rPr>
                <w:rFonts w:ascii="Times New Roman" w:hAnsi="Times New Roman" w:cs="Times New Roman"/>
              </w:rPr>
              <w:t>Паспорт безопасности объекта (территории) АНО ПОО ЦПСО «Ратник».</w:t>
            </w:r>
          </w:p>
        </w:tc>
      </w:tr>
      <w:tr w:rsidR="00EF6787" w:rsidRPr="00EF6787" w:rsidTr="008524F0">
        <w:trPr>
          <w:gridAfter w:val="1"/>
          <w:wAfter w:w="113" w:type="dxa"/>
          <w:trHeight w:val="20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EF6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Статьи 29 Федерального закона №273 – ФЗ, Правил размещения на  официальном сайте образовательной организации в информационно-телекоммуникационной сети "Интернет", утв. </w:t>
            </w:r>
            <w:proofErr w:type="spellStart"/>
            <w:r w:rsidRPr="00EF6787">
              <w:rPr>
                <w:rFonts w:ascii="Times New Roman" w:hAnsi="Times New Roman" w:cs="Times New Roman"/>
              </w:rPr>
              <w:t>Поставновлением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 Правительства Российской Федерации от 10.07.2013 г. №582 и Требований  </w:t>
            </w:r>
            <w:proofErr w:type="spellStart"/>
            <w:r w:rsidRPr="00EF6787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Pr="00EF6787">
              <w:rPr>
                <w:rFonts w:ascii="Times New Roman" w:hAnsi="Times New Roman" w:cs="Times New Roman"/>
              </w:rPr>
              <w:t xml:space="preserve"> к структуре официального сайта </w:t>
            </w:r>
            <w:r w:rsidRPr="00EF6787"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 в информационно-телекоммуникационной сети "Интернет" и формату представления на нем информации (утв. </w:t>
            </w:r>
            <w:hyperlink r:id="rId4" w:history="1">
              <w:r w:rsidRPr="00EF6787">
                <w:rPr>
                  <w:rFonts w:ascii="Times New Roman" w:hAnsi="Times New Roman" w:cs="Times New Roman"/>
                </w:rPr>
                <w:t>приказом</w:t>
              </w:r>
            </w:hyperlink>
            <w:r w:rsidRPr="00EF6787">
              <w:rPr>
                <w:rFonts w:ascii="Times New Roman" w:hAnsi="Times New Roman" w:cs="Times New Roman"/>
              </w:rPr>
              <w:t xml:space="preserve"> Федеральной службы по надзору в сфере образования и науки от 29 мая 2014 г. N 785) на официальном сайте образовательной организации не размещены сведения и документы: 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об описании образовательной программы с приложением ее копии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о численности обучающихся по реализуемым образовательным программам за счет средств физических и (или) юридических лиц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о языках, на которых осуществляется образование (обучение)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о персональном составе педагогических работников с указанием уровня образования, квалификации и опыта работы; 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средств обучения, о доступе к информационным системам и информационно-коммуникационным сетям, об электронных образовательных ресурсах, к которым обеспечивается доступ обучающихся; 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о количестве вакантных мест для приема (перевода) по каждой образовательной программе, профессии, специальности, направлению </w:t>
            </w:r>
            <w:r w:rsidRPr="00EF6787">
              <w:rPr>
                <w:rFonts w:ascii="Times New Roman" w:hAnsi="Times New Roman" w:cs="Times New Roman"/>
              </w:rPr>
              <w:lastRenderedPageBreak/>
              <w:t>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лиц).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Копии: 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Отчета о результатах </w:t>
            </w:r>
            <w:proofErr w:type="spellStart"/>
            <w:r w:rsidRPr="00EF6787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lastRenderedPageBreak/>
              <w:t>Информация об описании образовательных программ с приложением копии размещена в подразделе «Образование»;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 xml:space="preserve">Указана информация о численности обучающихся по реализуемым </w:t>
            </w:r>
            <w:r w:rsidRPr="00EF6787">
              <w:rPr>
                <w:sz w:val="22"/>
                <w:szCs w:val="22"/>
              </w:rPr>
              <w:t>образовательным программам за счет средств физических и (или) юридических лиц – указано: «Численность обучающихся по реализуемым образовательным программам по договорам об оказании платных образовательных услуг за счет физических и юридических лиц - в группе до 20 человек»;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>о языках, на которых осуществляется образование (обучение) - Языки, на которых осуществляется обучение – русский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>В подразделе «Руководство. Педагогический (научно-педагогический) состав» размещена информация о персональном составе педагогических работников с указанием уровня образования, квалификации и опыта работы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 xml:space="preserve">В подразделе "Материально-техническое обеспечение и оснащенность образовательного процесса" размещена информация о материально-техническом обеспечении образовательной деятельности, в том числе сведения о </w:t>
            </w:r>
            <w:r w:rsidRPr="00EF6787">
              <w:rPr>
                <w:sz w:val="22"/>
                <w:szCs w:val="22"/>
              </w:rPr>
              <w:lastRenderedPageBreak/>
              <w:t>наличии оборудованных учебных кабинетов, объектов, для проведения практических занятий, библиотек, средств обучения, о доступе к информационным системам и информационно-коммуникационным сетям, об электронных образовательных ресурсах, к которым обеспечивается доступ обучающихся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 xml:space="preserve">Создан </w:t>
            </w:r>
            <w:proofErr w:type="gramStart"/>
            <w:r w:rsidRPr="00EF6787">
              <w:rPr>
                <w:sz w:val="22"/>
                <w:szCs w:val="22"/>
              </w:rPr>
              <w:t>подраздел  «</w:t>
            </w:r>
            <w:proofErr w:type="gramEnd"/>
            <w:r w:rsidRPr="00EF6787">
              <w:rPr>
                <w:sz w:val="22"/>
                <w:szCs w:val="22"/>
              </w:rPr>
              <w:t>Вакантные места для приема (перевода)".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>Главная страница содержит информацию о количестве вакантных мест для приема (перевода) – «Набор в группы на обучение ведется в течении всего календарного года»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 xml:space="preserve">Создан Подраздел "Финансово-хозяйственная деятельность", размещен отчет о поступлении и расходовании финансовых средств по итогам финансового года. 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>В подраздел «</w:t>
            </w:r>
            <w:proofErr w:type="spellStart"/>
            <w:proofErr w:type="gramStart"/>
            <w:r w:rsidRPr="00EF6787">
              <w:rPr>
                <w:sz w:val="22"/>
                <w:szCs w:val="22"/>
              </w:rPr>
              <w:t>Документы»дополнительно</w:t>
            </w:r>
            <w:proofErr w:type="spellEnd"/>
            <w:proofErr w:type="gramEnd"/>
            <w:r w:rsidRPr="00EF6787">
              <w:rPr>
                <w:sz w:val="22"/>
                <w:szCs w:val="22"/>
              </w:rPr>
              <w:t xml:space="preserve"> размещены: 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 xml:space="preserve">Положение об оказании платных </w:t>
            </w:r>
            <w:r w:rsidRPr="00EF6787">
              <w:rPr>
                <w:sz w:val="22"/>
                <w:szCs w:val="22"/>
              </w:rPr>
              <w:lastRenderedPageBreak/>
              <w:t>образовательных услуг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 xml:space="preserve">Приказ об утверждении </w:t>
            </w:r>
            <w:proofErr w:type="gramStart"/>
            <w:r w:rsidRPr="00EF6787">
              <w:rPr>
                <w:sz w:val="22"/>
                <w:szCs w:val="22"/>
              </w:rPr>
              <w:t>формы  договора</w:t>
            </w:r>
            <w:proofErr w:type="gramEnd"/>
            <w:r w:rsidRPr="00EF6787">
              <w:rPr>
                <w:sz w:val="22"/>
                <w:szCs w:val="22"/>
              </w:rPr>
              <w:t xml:space="preserve"> об оказании платных образовательных услуг</w:t>
            </w:r>
          </w:p>
          <w:p w:rsidR="00EF6787" w:rsidRPr="00EF6787" w:rsidRDefault="00EF6787" w:rsidP="008524F0">
            <w:pPr>
              <w:pStyle w:val="s1"/>
              <w:spacing w:before="0" w:beforeAutospacing="0" w:after="250" w:afterAutospacing="0"/>
              <w:jc w:val="both"/>
              <w:rPr>
                <w:sz w:val="22"/>
                <w:szCs w:val="22"/>
              </w:rPr>
            </w:pPr>
            <w:r w:rsidRPr="00EF6787">
              <w:rPr>
                <w:sz w:val="22"/>
                <w:szCs w:val="22"/>
              </w:rPr>
              <w:t>Приказ об утверждении стоимости обучения по каждой образовательной программе</w:t>
            </w:r>
          </w:p>
          <w:p w:rsidR="00EF6787" w:rsidRPr="00EF6787" w:rsidRDefault="00EF6787" w:rsidP="008524F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F6787">
              <w:rPr>
                <w:rFonts w:ascii="Times New Roman" w:hAnsi="Times New Roman" w:cs="Times New Roman"/>
              </w:rPr>
              <w:t xml:space="preserve">Отчета о результатах </w:t>
            </w:r>
            <w:proofErr w:type="spellStart"/>
            <w:r w:rsidRPr="00EF6787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87" w:rsidRPr="00EF6787" w:rsidRDefault="00EF6787" w:rsidP="008524F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F6787">
              <w:rPr>
                <w:rFonts w:ascii="Times New Roman" w:hAnsi="Times New Roman" w:cs="Times New Roman"/>
              </w:rPr>
              <w:lastRenderedPageBreak/>
              <w:t xml:space="preserve">http://cpsoratnik.ru/ </w:t>
            </w:r>
          </w:p>
        </w:tc>
      </w:tr>
    </w:tbl>
    <w:p w:rsidR="00EF6787" w:rsidRDefault="00EF6787"/>
    <w:p w:rsidR="00EF6787" w:rsidRDefault="00EF6787"/>
    <w:sectPr w:rsidR="00EF6787" w:rsidSect="00EF67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87"/>
    <w:rsid w:val="00A97B76"/>
    <w:rsid w:val="00EF6787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4D87"/>
  <w15:chartTrackingRefBased/>
  <w15:docId w15:val="{275E6814-54A3-40BF-850A-38B655E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F678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F6787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s1">
    <w:name w:val="s_1"/>
    <w:basedOn w:val="a"/>
    <w:rsid w:val="00EF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713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2020-01-24T08:05:00Z</dcterms:created>
  <dcterms:modified xsi:type="dcterms:W3CDTF">2020-01-24T08:19:00Z</dcterms:modified>
</cp:coreProperties>
</file>