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FE" w:rsidRPr="00FD57FE" w:rsidRDefault="00BC0539" w:rsidP="00FD57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-371475</wp:posOffset>
            </wp:positionV>
            <wp:extent cx="2362200" cy="2124075"/>
            <wp:effectExtent l="1905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7FE" w:rsidRPr="00FD57FE">
        <w:rPr>
          <w:rFonts w:ascii="Times New Roman" w:hAnsi="Times New Roman"/>
          <w:b/>
          <w:sz w:val="28"/>
          <w:szCs w:val="28"/>
        </w:rPr>
        <w:t xml:space="preserve">Автономная некоммерческая организация профессиональная образовательная организация </w:t>
      </w:r>
    </w:p>
    <w:p w:rsidR="00FD57FE" w:rsidRPr="00FD57FE" w:rsidRDefault="00FD57FE" w:rsidP="00FD57FE">
      <w:pPr>
        <w:jc w:val="center"/>
        <w:rPr>
          <w:rFonts w:ascii="Times New Roman" w:hAnsi="Times New Roman"/>
          <w:b/>
          <w:sz w:val="28"/>
          <w:szCs w:val="28"/>
        </w:rPr>
      </w:pPr>
      <w:r w:rsidRPr="00FD57FE">
        <w:rPr>
          <w:rFonts w:ascii="Times New Roman" w:hAnsi="Times New Roman"/>
          <w:b/>
          <w:sz w:val="28"/>
          <w:szCs w:val="28"/>
        </w:rPr>
        <w:t>«Центр подготовки сотрудников охраны «Ратник»</w:t>
      </w:r>
    </w:p>
    <w:p w:rsidR="00FD57FE" w:rsidRPr="00FD57FE" w:rsidRDefault="00FD57FE" w:rsidP="00FD57FE">
      <w:pPr>
        <w:suppressAutoHyphens/>
      </w:pPr>
    </w:p>
    <w:tbl>
      <w:tblPr>
        <w:tblW w:w="0" w:type="auto"/>
        <w:tblLook w:val="04A0"/>
      </w:tblPr>
      <w:tblGrid>
        <w:gridCol w:w="4785"/>
        <w:gridCol w:w="4786"/>
      </w:tblGrid>
      <w:tr w:rsidR="00FD57FE" w:rsidRPr="00FD57FE" w:rsidTr="00FD57FE">
        <w:tc>
          <w:tcPr>
            <w:tcW w:w="4785" w:type="dxa"/>
          </w:tcPr>
          <w:p w:rsidR="00FD57FE" w:rsidRPr="00FD57FE" w:rsidRDefault="00FD57FE" w:rsidP="00FD57FE">
            <w:pPr>
              <w:suppressAutoHyphens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FD57FE" w:rsidRPr="00FD57FE" w:rsidRDefault="00FD57FE" w:rsidP="00FD57FE">
            <w:pPr>
              <w:suppressAutoHyphens/>
              <w:jc w:val="right"/>
              <w:rPr>
                <w:rFonts w:ascii="Times New Roman" w:hAnsi="Times New Roman"/>
                <w:b/>
              </w:rPr>
            </w:pPr>
          </w:p>
          <w:p w:rsidR="00FD57FE" w:rsidRPr="00FD57FE" w:rsidRDefault="00FD57FE" w:rsidP="00FD57FE">
            <w:pPr>
              <w:suppressAutoHyphens/>
              <w:jc w:val="right"/>
              <w:rPr>
                <w:rFonts w:ascii="Times New Roman" w:hAnsi="Times New Roman"/>
                <w:b/>
              </w:rPr>
            </w:pPr>
            <w:r w:rsidRPr="00FD57FE">
              <w:rPr>
                <w:rFonts w:ascii="Times New Roman" w:hAnsi="Times New Roman"/>
                <w:b/>
              </w:rPr>
              <w:t>«УТВЕРЖДАЮ»</w:t>
            </w:r>
          </w:p>
          <w:p w:rsidR="00FD57FE" w:rsidRPr="00FD57FE" w:rsidRDefault="00FD57FE" w:rsidP="00FD57FE">
            <w:pPr>
              <w:suppressAutoHyphens/>
              <w:jc w:val="right"/>
              <w:rPr>
                <w:rFonts w:ascii="Times New Roman" w:hAnsi="Times New Roman"/>
              </w:rPr>
            </w:pPr>
            <w:r w:rsidRPr="00FD57FE">
              <w:rPr>
                <w:rFonts w:ascii="Times New Roman" w:hAnsi="Times New Roman"/>
              </w:rPr>
              <w:t>Директор</w:t>
            </w:r>
          </w:p>
          <w:p w:rsidR="00FD57FE" w:rsidRPr="00FD57FE" w:rsidRDefault="00FD57FE" w:rsidP="00FD57FE">
            <w:pPr>
              <w:suppressAutoHyphens/>
              <w:jc w:val="right"/>
              <w:rPr>
                <w:rFonts w:ascii="Times New Roman" w:hAnsi="Times New Roman"/>
              </w:rPr>
            </w:pPr>
            <w:r w:rsidRPr="00FD57FE">
              <w:rPr>
                <w:rFonts w:ascii="Times New Roman" w:hAnsi="Times New Roman"/>
              </w:rPr>
              <w:t>___________ /Агафонов Е.Е./</w:t>
            </w:r>
          </w:p>
          <w:p w:rsidR="00FD57FE" w:rsidRPr="00FD57FE" w:rsidRDefault="00FD57FE" w:rsidP="00FD57FE">
            <w:pPr>
              <w:suppressAutoHyphens/>
              <w:jc w:val="right"/>
              <w:rPr>
                <w:rFonts w:ascii="Times New Roman" w:hAnsi="Times New Roman"/>
              </w:rPr>
            </w:pPr>
          </w:p>
          <w:p w:rsidR="0048078B" w:rsidRDefault="00FD57FE" w:rsidP="0048078B">
            <w:pPr>
              <w:suppressAutoHyphens/>
              <w:jc w:val="right"/>
              <w:rPr>
                <w:rFonts w:ascii="Times New Roman" w:hAnsi="Times New Roman"/>
              </w:rPr>
            </w:pPr>
            <w:r w:rsidRPr="00FD57FE">
              <w:rPr>
                <w:rFonts w:ascii="Times New Roman" w:hAnsi="Times New Roman"/>
              </w:rPr>
              <w:t xml:space="preserve"> </w:t>
            </w:r>
            <w:r w:rsidR="0048078B">
              <w:rPr>
                <w:rFonts w:ascii="Times New Roman" w:hAnsi="Times New Roman"/>
              </w:rPr>
              <w:t xml:space="preserve">  «17» декабря 2018 г. </w:t>
            </w:r>
          </w:p>
          <w:p w:rsidR="008052A7" w:rsidRDefault="008052A7" w:rsidP="0048078B">
            <w:pPr>
              <w:suppressAutoHyphens/>
              <w:jc w:val="right"/>
              <w:rPr>
                <w:rFonts w:ascii="Times New Roman" w:hAnsi="Times New Roman"/>
              </w:rPr>
            </w:pPr>
          </w:p>
          <w:p w:rsidR="008052A7" w:rsidRDefault="008052A7" w:rsidP="0048078B">
            <w:pPr>
              <w:suppressAutoHyphens/>
              <w:jc w:val="right"/>
              <w:rPr>
                <w:rFonts w:ascii="Times New Roman" w:hAnsi="Times New Roman"/>
              </w:rPr>
            </w:pPr>
          </w:p>
          <w:p w:rsidR="00FD57FE" w:rsidRPr="00FD57FE" w:rsidRDefault="00FD57FE" w:rsidP="00FD57FE">
            <w:pPr>
              <w:suppressAutoHyphens/>
              <w:jc w:val="right"/>
              <w:rPr>
                <w:rFonts w:ascii="Times New Roman" w:hAnsi="Times New Roman"/>
              </w:rPr>
            </w:pPr>
            <w:r w:rsidRPr="00FD57FE">
              <w:rPr>
                <w:rFonts w:ascii="Times New Roman" w:hAnsi="Times New Roman"/>
              </w:rPr>
              <w:t xml:space="preserve"> </w:t>
            </w:r>
          </w:p>
          <w:p w:rsidR="00FD57FE" w:rsidRPr="00FD57FE" w:rsidRDefault="00FD57FE" w:rsidP="00FD57FE">
            <w:pPr>
              <w:suppressAutoHyphens/>
              <w:rPr>
                <w:rFonts w:ascii="Times New Roman" w:hAnsi="Times New Roman"/>
              </w:rPr>
            </w:pPr>
          </w:p>
        </w:tc>
      </w:tr>
    </w:tbl>
    <w:p w:rsidR="00F85563" w:rsidRPr="00FD57FE" w:rsidRDefault="00F85563" w:rsidP="00F85563">
      <w:pPr>
        <w:spacing w:before="100" w:after="100"/>
        <w:ind w:left="3060" w:right="-261"/>
        <w:jc w:val="center"/>
        <w:rPr>
          <w:rFonts w:ascii="Times New Roman" w:hAnsi="Times New Roman"/>
        </w:rPr>
      </w:pPr>
    </w:p>
    <w:p w:rsidR="00F85563" w:rsidRPr="00FD57FE" w:rsidRDefault="00F85563" w:rsidP="00F85563">
      <w:pPr>
        <w:spacing w:before="100" w:after="100"/>
        <w:ind w:left="3060" w:right="-261"/>
        <w:jc w:val="center"/>
        <w:rPr>
          <w:rFonts w:ascii="Times New Roman" w:hAnsi="Times New Roman"/>
        </w:rPr>
      </w:pPr>
    </w:p>
    <w:p w:rsidR="002B2118" w:rsidRPr="00FD57FE" w:rsidRDefault="002B2118" w:rsidP="00F85563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2B2118" w:rsidRPr="00FD57FE" w:rsidRDefault="002B2118" w:rsidP="00F85563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2B2118" w:rsidRPr="00FD57FE" w:rsidRDefault="002B2118" w:rsidP="00F85563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2B2118" w:rsidRPr="00FD57FE" w:rsidRDefault="002B2118" w:rsidP="00F85563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2B2118" w:rsidRPr="00FD57FE" w:rsidRDefault="002B2118" w:rsidP="00F8556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5C8" w:rsidRPr="00FD57FE" w:rsidRDefault="001445C8" w:rsidP="00F8556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5C8" w:rsidRPr="00FD57FE" w:rsidRDefault="001445C8" w:rsidP="00F8556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2118" w:rsidRPr="00FD57FE" w:rsidRDefault="002B2118" w:rsidP="00F8556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6D38" w:rsidRPr="00FD57FE" w:rsidRDefault="00336D38" w:rsidP="00F8556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7FE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336D38" w:rsidRPr="00FD57FE" w:rsidRDefault="00083E61" w:rsidP="00F8556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57FE">
        <w:rPr>
          <w:rFonts w:ascii="Times New Roman" w:hAnsi="Times New Roman" w:cs="Times New Roman"/>
          <w:b/>
          <w:sz w:val="32"/>
          <w:szCs w:val="32"/>
        </w:rPr>
        <w:t>о</w:t>
      </w:r>
      <w:r w:rsidR="003B4093" w:rsidRPr="00FD57FE">
        <w:rPr>
          <w:rFonts w:ascii="Times New Roman" w:hAnsi="Times New Roman" w:cs="Times New Roman"/>
          <w:b/>
          <w:sz w:val="32"/>
          <w:szCs w:val="32"/>
        </w:rPr>
        <w:t xml:space="preserve">б </w:t>
      </w:r>
      <w:r w:rsidR="0028693E" w:rsidRPr="00FD57FE">
        <w:rPr>
          <w:rFonts w:ascii="Times New Roman" w:hAnsi="Times New Roman" w:cs="Times New Roman"/>
          <w:b/>
          <w:sz w:val="32"/>
          <w:szCs w:val="32"/>
        </w:rPr>
        <w:t xml:space="preserve">ускоренном обучении и обучении по индивидуальному учебному плану </w:t>
      </w:r>
    </w:p>
    <w:p w:rsidR="00336D38" w:rsidRPr="00FD57FE" w:rsidRDefault="00336D38" w:rsidP="00F8556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6D38" w:rsidRPr="00FD57FE" w:rsidRDefault="00336D38" w:rsidP="00F85563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6D38" w:rsidRPr="00FD57FE" w:rsidRDefault="00336D38" w:rsidP="00F85563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336D38" w:rsidRPr="00FD57FE" w:rsidRDefault="00336D38" w:rsidP="00F85563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2B2118" w:rsidRPr="00FD57FE" w:rsidRDefault="002B2118" w:rsidP="00F85563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2B2118" w:rsidRPr="00FD57FE" w:rsidRDefault="002B2118" w:rsidP="00F85563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2B2118" w:rsidRPr="00FD57FE" w:rsidRDefault="002B2118" w:rsidP="00F85563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2B2118" w:rsidRPr="00FD57FE" w:rsidRDefault="002B2118" w:rsidP="00F85563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2B2118" w:rsidRPr="00FD57FE" w:rsidRDefault="002B2118" w:rsidP="00F85563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2B2118" w:rsidRPr="00FD57FE" w:rsidRDefault="002B2118" w:rsidP="00F85563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2B2118" w:rsidRPr="00FD57FE" w:rsidRDefault="002B2118" w:rsidP="00F85563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2B2118" w:rsidRPr="00FD57FE" w:rsidRDefault="002B2118" w:rsidP="00F85563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2B2118" w:rsidRPr="00FD57FE" w:rsidRDefault="002B2118" w:rsidP="00F85563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2B2118" w:rsidRPr="00FD57FE" w:rsidRDefault="002B2118" w:rsidP="00F85563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2B2118" w:rsidRPr="00FD57FE" w:rsidRDefault="002B2118" w:rsidP="00F85563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2B2118" w:rsidRPr="00FD57FE" w:rsidRDefault="002B2118" w:rsidP="001445C8">
      <w:pPr>
        <w:tabs>
          <w:tab w:val="left" w:pos="567"/>
        </w:tabs>
        <w:rPr>
          <w:rFonts w:ascii="Times New Roman" w:hAnsi="Times New Roman" w:cs="Times New Roman"/>
          <w:b/>
        </w:rPr>
      </w:pPr>
    </w:p>
    <w:p w:rsidR="001445C8" w:rsidRPr="00FD57FE" w:rsidRDefault="001445C8" w:rsidP="001445C8">
      <w:pPr>
        <w:tabs>
          <w:tab w:val="left" w:pos="567"/>
        </w:tabs>
        <w:rPr>
          <w:rFonts w:ascii="Times New Roman" w:hAnsi="Times New Roman" w:cs="Times New Roman"/>
          <w:b/>
        </w:rPr>
      </w:pPr>
    </w:p>
    <w:p w:rsidR="002B2118" w:rsidRPr="00FD57FE" w:rsidRDefault="002B2118" w:rsidP="00F85563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2B2118" w:rsidRPr="00FD57FE" w:rsidRDefault="002B2118" w:rsidP="00F85563">
      <w:pPr>
        <w:tabs>
          <w:tab w:val="left" w:pos="567"/>
        </w:tabs>
        <w:rPr>
          <w:rFonts w:ascii="Times New Roman" w:hAnsi="Times New Roman" w:cs="Times New Roman"/>
          <w:b/>
        </w:rPr>
      </w:pPr>
    </w:p>
    <w:p w:rsidR="0028693E" w:rsidRPr="00FD57FE" w:rsidRDefault="0028693E" w:rsidP="00F85563">
      <w:pPr>
        <w:tabs>
          <w:tab w:val="left" w:pos="567"/>
        </w:tabs>
        <w:rPr>
          <w:rFonts w:ascii="Times New Roman" w:hAnsi="Times New Roman" w:cs="Times New Roman"/>
          <w:b/>
        </w:rPr>
      </w:pPr>
    </w:p>
    <w:p w:rsidR="0028693E" w:rsidRPr="00FD57FE" w:rsidRDefault="0028693E" w:rsidP="00F85563">
      <w:pPr>
        <w:tabs>
          <w:tab w:val="left" w:pos="567"/>
        </w:tabs>
        <w:rPr>
          <w:rFonts w:ascii="Times New Roman" w:hAnsi="Times New Roman" w:cs="Times New Roman"/>
          <w:b/>
        </w:rPr>
      </w:pPr>
    </w:p>
    <w:p w:rsidR="0028693E" w:rsidRPr="00FD57FE" w:rsidRDefault="0028693E" w:rsidP="00F85563">
      <w:pPr>
        <w:tabs>
          <w:tab w:val="left" w:pos="567"/>
        </w:tabs>
        <w:rPr>
          <w:rFonts w:ascii="Times New Roman" w:hAnsi="Times New Roman" w:cs="Times New Roman"/>
          <w:b/>
        </w:rPr>
      </w:pPr>
    </w:p>
    <w:p w:rsidR="0028693E" w:rsidRPr="00FD57FE" w:rsidRDefault="0028693E" w:rsidP="00F85563">
      <w:pPr>
        <w:tabs>
          <w:tab w:val="left" w:pos="567"/>
        </w:tabs>
        <w:rPr>
          <w:rFonts w:ascii="Times New Roman" w:hAnsi="Times New Roman" w:cs="Times New Roman"/>
          <w:b/>
        </w:rPr>
      </w:pPr>
    </w:p>
    <w:p w:rsidR="0028693E" w:rsidRPr="00FD57FE" w:rsidRDefault="0028693E" w:rsidP="00F85563">
      <w:pPr>
        <w:tabs>
          <w:tab w:val="left" w:pos="567"/>
        </w:tabs>
        <w:rPr>
          <w:rFonts w:ascii="Times New Roman" w:hAnsi="Times New Roman" w:cs="Times New Roman"/>
          <w:b/>
        </w:rPr>
      </w:pPr>
    </w:p>
    <w:p w:rsidR="00336D38" w:rsidRPr="00FD57FE" w:rsidRDefault="00083E61" w:rsidP="00F85563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57FE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  <w:r w:rsidR="00336D38" w:rsidRPr="00FD57F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1445C8" w:rsidRPr="00FD57FE" w:rsidRDefault="0028693E" w:rsidP="001445C8">
      <w:pPr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D57FE">
        <w:rPr>
          <w:rFonts w:ascii="Times New Roman" w:hAnsi="Times New Roman" w:cs="Times New Roman"/>
        </w:rPr>
        <w:t>Положение об ускоренном обучении и обучении по и</w:t>
      </w:r>
      <w:r w:rsidR="001445C8" w:rsidRPr="00FD57FE">
        <w:rPr>
          <w:rFonts w:ascii="Times New Roman" w:hAnsi="Times New Roman" w:cs="Times New Roman"/>
        </w:rPr>
        <w:t xml:space="preserve">ндивидуальному учебному плану </w:t>
      </w:r>
      <w:r w:rsidRPr="00FD57FE">
        <w:rPr>
          <w:rFonts w:ascii="Times New Roman" w:hAnsi="Times New Roman" w:cs="Times New Roman"/>
        </w:rPr>
        <w:t xml:space="preserve">(далее – Положение) </w:t>
      </w:r>
      <w:r w:rsidR="001445C8" w:rsidRPr="00FD57FE">
        <w:rPr>
          <w:rFonts w:ascii="Times New Roman" w:hAnsi="Times New Roman" w:cs="Times New Roman"/>
        </w:rPr>
        <w:t xml:space="preserve">в </w:t>
      </w:r>
      <w:r w:rsidR="00FD57FE" w:rsidRPr="00FD57FE">
        <w:rPr>
          <w:rFonts w:ascii="Times New Roman" w:hAnsi="Times New Roman" w:cs="Times New Roman"/>
        </w:rPr>
        <w:t>Автономной некоммерческой организации профессиональной образовательной организации «Центр подготовки сотрудников охраны «Ратник»</w:t>
      </w:r>
      <w:r w:rsidR="001445C8" w:rsidRPr="00FD57FE">
        <w:rPr>
          <w:rFonts w:ascii="Times New Roman" w:hAnsi="Times New Roman" w:cs="Times New Roman"/>
        </w:rPr>
        <w:t xml:space="preserve"> </w:t>
      </w:r>
      <w:r w:rsidR="00E35D1B" w:rsidRPr="00FD57FE">
        <w:rPr>
          <w:rFonts w:ascii="Times New Roman" w:hAnsi="Times New Roman" w:cs="Times New Roman"/>
        </w:rPr>
        <w:t xml:space="preserve">(далее - Центр) </w:t>
      </w:r>
      <w:r w:rsidR="00F85563" w:rsidRPr="00FD57FE">
        <w:rPr>
          <w:rFonts w:ascii="Times New Roman" w:hAnsi="Times New Roman" w:cs="Times New Roman"/>
        </w:rPr>
        <w:t xml:space="preserve">регулирует порядок освоения </w:t>
      </w:r>
      <w:r w:rsidR="001445C8" w:rsidRPr="00FD57FE">
        <w:rPr>
          <w:rFonts w:ascii="Times New Roman" w:hAnsi="Times New Roman" w:cs="Times New Roman"/>
        </w:rPr>
        <w:t xml:space="preserve">образовательных программ </w:t>
      </w:r>
      <w:r w:rsidR="00F85563" w:rsidRPr="00FD57FE">
        <w:rPr>
          <w:rFonts w:ascii="Times New Roman" w:hAnsi="Times New Roman" w:cs="Times New Roman"/>
        </w:rPr>
        <w:t xml:space="preserve">на основе индивидуализации её содержания с учётом особенностей и образовательных потребностей конкретного </w:t>
      </w:r>
      <w:r w:rsidR="005E0600" w:rsidRPr="00FD57FE">
        <w:rPr>
          <w:rFonts w:ascii="Times New Roman" w:hAnsi="Times New Roman" w:cs="Times New Roman"/>
        </w:rPr>
        <w:t>обучающегося</w:t>
      </w:r>
      <w:r w:rsidR="00F85563" w:rsidRPr="00FD57FE">
        <w:rPr>
          <w:rFonts w:ascii="Times New Roman" w:hAnsi="Times New Roman" w:cs="Times New Roman"/>
        </w:rPr>
        <w:t xml:space="preserve">.   </w:t>
      </w:r>
    </w:p>
    <w:p w:rsidR="001445C8" w:rsidRPr="00FD57FE" w:rsidRDefault="001445C8" w:rsidP="001445C8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1445C8" w:rsidRPr="00FD57FE" w:rsidRDefault="001445C8" w:rsidP="001445C8">
      <w:pPr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D57FE">
        <w:rPr>
          <w:rFonts w:ascii="Times New Roman" w:hAnsi="Times New Roman" w:cs="Times New Roman"/>
        </w:rPr>
        <w:t>Положение разработано в соответствии с:</w:t>
      </w:r>
    </w:p>
    <w:p w:rsidR="001445C8" w:rsidRPr="00FD57FE" w:rsidRDefault="001445C8" w:rsidP="001445C8">
      <w:pPr>
        <w:widowControl/>
        <w:numPr>
          <w:ilvl w:val="0"/>
          <w:numId w:val="24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FD57FE">
        <w:rPr>
          <w:rFonts w:ascii="Times New Roman" w:hAnsi="Times New Roman" w:cs="Times New Roman"/>
        </w:rPr>
        <w:t>Федеральным законом от 29.12 2012 года № 273-ФЗ  «Об образовании</w:t>
      </w:r>
      <w:r w:rsidRPr="00FD57FE">
        <w:rPr>
          <w:rFonts w:ascii="Times New Roman" w:hAnsi="Times New Roman"/>
        </w:rPr>
        <w:t xml:space="preserve"> в Российской Федерации»;</w:t>
      </w:r>
    </w:p>
    <w:p w:rsidR="001445C8" w:rsidRPr="00FD57FE" w:rsidRDefault="001445C8" w:rsidP="001445C8">
      <w:pPr>
        <w:widowControl/>
        <w:numPr>
          <w:ilvl w:val="0"/>
          <w:numId w:val="24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FD57FE">
        <w:rPr>
          <w:rFonts w:ascii="Times New Roman" w:hAnsi="Times New Roman"/>
        </w:rPr>
        <w:t xml:space="preserve">Федеральным законом от 27.07. </w:t>
      </w:r>
      <w:smartTag w:uri="urn:schemas-microsoft-com:office:smarttags" w:element="metricconverter">
        <w:smartTagPr>
          <w:attr w:name="ProductID" w:val="2006 г"/>
        </w:smartTagPr>
        <w:r w:rsidRPr="00FD57FE">
          <w:rPr>
            <w:rFonts w:ascii="Times New Roman" w:hAnsi="Times New Roman"/>
          </w:rPr>
          <w:t>2006 г</w:t>
        </w:r>
      </w:smartTag>
      <w:r w:rsidRPr="00FD57FE">
        <w:rPr>
          <w:rFonts w:ascii="Times New Roman" w:hAnsi="Times New Roman"/>
        </w:rPr>
        <w:t>. N 152-ФЗ «О персональных данных»;</w:t>
      </w:r>
    </w:p>
    <w:p w:rsidR="001445C8" w:rsidRPr="00FD57FE" w:rsidRDefault="001445C8" w:rsidP="001445C8">
      <w:pPr>
        <w:widowControl/>
        <w:numPr>
          <w:ilvl w:val="0"/>
          <w:numId w:val="24"/>
        </w:numPr>
        <w:shd w:val="clear" w:color="auto" w:fill="FFFFFF"/>
        <w:tabs>
          <w:tab w:val="left" w:pos="567"/>
        </w:tabs>
        <w:ind w:left="0" w:firstLine="0"/>
        <w:jc w:val="both"/>
        <w:rPr>
          <w:rFonts w:ascii="Times New Roman" w:hAnsi="Times New Roman"/>
        </w:rPr>
      </w:pPr>
      <w:r w:rsidRPr="00FD57FE">
        <w:rPr>
          <w:rFonts w:ascii="Times New Roman" w:hAnsi="Times New Roman"/>
          <w:bCs/>
          <w:spacing w:val="1"/>
        </w:rPr>
        <w:t>Приказом Минпросвещения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FD57FE">
        <w:rPr>
          <w:rFonts w:ascii="Times New Roman" w:hAnsi="Times New Roman"/>
          <w:spacing w:val="1"/>
        </w:rPr>
        <w:t>;</w:t>
      </w:r>
    </w:p>
    <w:p w:rsidR="001445C8" w:rsidRPr="00FD57FE" w:rsidRDefault="001445C8" w:rsidP="001445C8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57FE">
        <w:rPr>
          <w:rFonts w:ascii="Times New Roman" w:hAnsi="Times New Roman"/>
          <w:bCs/>
          <w:color w:val="000000"/>
          <w:sz w:val="24"/>
          <w:szCs w:val="24"/>
        </w:rPr>
        <w:t>Приказом Министерства образования и науки Российской Федерации от  18.04.2013 г.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1445C8" w:rsidRPr="00FD57FE" w:rsidRDefault="001445C8" w:rsidP="001445C8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57FE">
        <w:rPr>
          <w:rFonts w:ascii="Times New Roman" w:hAnsi="Times New Roman"/>
          <w:bCs/>
          <w:color w:val="000000"/>
          <w:sz w:val="24"/>
          <w:szCs w:val="24"/>
        </w:rPr>
        <w:t>Приказом Министерства образования и науки РФ от 1 июля 2013 г. N 499 "Об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1445C8" w:rsidRPr="00FD57FE" w:rsidRDefault="001445C8" w:rsidP="001445C8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57FE">
        <w:rPr>
          <w:rFonts w:ascii="Times New Roman" w:hAnsi="Times New Roman"/>
          <w:color w:val="000000"/>
          <w:sz w:val="24"/>
          <w:szCs w:val="24"/>
        </w:rPr>
        <w:t>иными законодательными актами Российской Федерации, Уставом и иными локальными актами Центра.</w:t>
      </w:r>
    </w:p>
    <w:p w:rsidR="00F85563" w:rsidRPr="00FD57FE" w:rsidRDefault="00F85563" w:rsidP="00F85563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</w:p>
    <w:p w:rsidR="00F85563" w:rsidRPr="00FD57FE" w:rsidRDefault="00F85563" w:rsidP="00F85563">
      <w:pPr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FD57FE">
        <w:rPr>
          <w:rFonts w:ascii="Times New Roman" w:eastAsia="Times New Roman" w:hAnsi="Times New Roman" w:cs="Times New Roman"/>
          <w:lang w:eastAsia="en-US"/>
        </w:rPr>
        <w:t xml:space="preserve">Индивидуальный учебный план представляет собой форму организации освоения </w:t>
      </w:r>
      <w:r w:rsidR="001445C8" w:rsidRPr="00FD57FE">
        <w:rPr>
          <w:rFonts w:ascii="Times New Roman" w:eastAsia="Times New Roman" w:hAnsi="Times New Roman" w:cs="Times New Roman"/>
          <w:lang w:eastAsia="en-US"/>
        </w:rPr>
        <w:t>конкретной образовательной</w:t>
      </w:r>
      <w:r w:rsidRPr="00FD57FE">
        <w:rPr>
          <w:rFonts w:ascii="Times New Roman" w:eastAsia="Times New Roman" w:hAnsi="Times New Roman" w:cs="Times New Roman"/>
          <w:lang w:eastAsia="en-US"/>
        </w:rPr>
        <w:t xml:space="preserve"> программы </w:t>
      </w:r>
      <w:r w:rsidR="001445C8" w:rsidRPr="00FD57FE">
        <w:rPr>
          <w:rFonts w:ascii="Times New Roman" w:eastAsia="Times New Roman" w:hAnsi="Times New Roman" w:cs="Times New Roman"/>
          <w:lang w:eastAsia="en-US"/>
        </w:rPr>
        <w:t>обучающимися</w:t>
      </w:r>
      <w:r w:rsidRPr="00FD57FE">
        <w:rPr>
          <w:rFonts w:ascii="Times New Roman" w:eastAsia="Times New Roman" w:hAnsi="Times New Roman" w:cs="Times New Roman"/>
          <w:lang w:eastAsia="en-US"/>
        </w:rPr>
        <w:t xml:space="preserve">, при которой трудоёмкость, последовательность и распределение по периодам обучения учебных предметов, курсов, дисциплин (модулей), формы промежуточной аттестации </w:t>
      </w:r>
      <w:r w:rsidR="001445C8" w:rsidRPr="00FD57FE">
        <w:rPr>
          <w:rFonts w:ascii="Times New Roman" w:eastAsia="Times New Roman" w:hAnsi="Times New Roman" w:cs="Times New Roman"/>
          <w:lang w:eastAsia="en-US"/>
        </w:rPr>
        <w:t>обучающихся</w:t>
      </w:r>
      <w:r w:rsidRPr="00FD57FE">
        <w:rPr>
          <w:rFonts w:ascii="Times New Roman" w:eastAsia="Times New Roman" w:hAnsi="Times New Roman" w:cs="Times New Roman"/>
          <w:lang w:eastAsia="en-US"/>
        </w:rPr>
        <w:t xml:space="preserve"> осуществляются по их желанию, могут изменяться корректироваться и дополняться с учётом конкретных обстоятельств.</w:t>
      </w:r>
    </w:p>
    <w:p w:rsidR="00F85563" w:rsidRPr="00FD57FE" w:rsidRDefault="00F85563" w:rsidP="00F85563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F85563" w:rsidRPr="00FD57FE" w:rsidRDefault="00F85563" w:rsidP="00F85563">
      <w:pPr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FD57FE">
        <w:rPr>
          <w:rFonts w:ascii="Times New Roman" w:eastAsia="Times New Roman" w:hAnsi="Times New Roman" w:cs="Times New Roman"/>
          <w:lang w:eastAsia="en-US"/>
        </w:rPr>
        <w:t xml:space="preserve">Индивидуальным учебным планом может предусматриваться: самостоятельное освоение </w:t>
      </w:r>
      <w:r w:rsidR="001445C8" w:rsidRPr="00FD57FE">
        <w:rPr>
          <w:rFonts w:ascii="Times New Roman" w:eastAsia="Times New Roman" w:hAnsi="Times New Roman" w:cs="Times New Roman"/>
          <w:lang w:eastAsia="en-US"/>
        </w:rPr>
        <w:t>обучающимися</w:t>
      </w:r>
      <w:r w:rsidRPr="00FD57FE">
        <w:rPr>
          <w:rFonts w:ascii="Times New Roman" w:eastAsia="Times New Roman" w:hAnsi="Times New Roman" w:cs="Times New Roman"/>
          <w:lang w:eastAsia="en-US"/>
        </w:rPr>
        <w:t xml:space="preserve"> </w:t>
      </w:r>
      <w:r w:rsidR="001445C8" w:rsidRPr="00FD57FE">
        <w:rPr>
          <w:rFonts w:ascii="Times New Roman" w:eastAsia="Times New Roman" w:hAnsi="Times New Roman" w:cs="Times New Roman"/>
          <w:lang w:eastAsia="en-US"/>
        </w:rPr>
        <w:t>образовательных</w:t>
      </w:r>
      <w:r w:rsidRPr="00FD57FE">
        <w:rPr>
          <w:rFonts w:ascii="Times New Roman" w:eastAsia="Times New Roman" w:hAnsi="Times New Roman" w:cs="Times New Roman"/>
          <w:lang w:eastAsia="en-US"/>
        </w:rPr>
        <w:t xml:space="preserve"> программ, свободное посещение занятий, проведение занятий с</w:t>
      </w:r>
      <w:r w:rsidR="001445C8" w:rsidRPr="00FD57FE">
        <w:rPr>
          <w:rFonts w:ascii="Times New Roman" w:eastAsia="Times New Roman" w:hAnsi="Times New Roman" w:cs="Times New Roman"/>
          <w:lang w:eastAsia="en-US"/>
        </w:rPr>
        <w:t xml:space="preserve"> обучающимися</w:t>
      </w:r>
      <w:r w:rsidRPr="00FD57FE">
        <w:rPr>
          <w:rFonts w:ascii="Times New Roman" w:eastAsia="Times New Roman" w:hAnsi="Times New Roman" w:cs="Times New Roman"/>
          <w:lang w:eastAsia="en-US"/>
        </w:rPr>
        <w:t xml:space="preserve"> вне Центра, изменение учебного графика, введение дополнительных форм контроля по изучаемым дисциплинам, изменение сроков проведения промежуточной аттестации.   </w:t>
      </w:r>
    </w:p>
    <w:p w:rsidR="00F85563" w:rsidRPr="00FD57FE" w:rsidRDefault="00F85563" w:rsidP="00F85563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F85563" w:rsidRPr="00FD57FE" w:rsidRDefault="00F85563" w:rsidP="00F85563">
      <w:pPr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FD57FE">
        <w:rPr>
          <w:rFonts w:ascii="Times New Roman" w:eastAsia="Times New Roman" w:hAnsi="Times New Roman" w:cs="Times New Roman"/>
          <w:lang w:eastAsia="en-US"/>
        </w:rPr>
        <w:t xml:space="preserve">Обучение по индивидуальному плану может осуществляться как по очной так и по заочной формам обучения, как по отдельно взятой учебной дисциплине, так и по всему комплексу учебных дисциплин учебного плана. </w:t>
      </w:r>
    </w:p>
    <w:p w:rsidR="00F85563" w:rsidRPr="00FD57FE" w:rsidRDefault="00F85563" w:rsidP="00F85563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F85563" w:rsidRPr="00FD57FE" w:rsidRDefault="00F85563" w:rsidP="00F85563">
      <w:pPr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lang w:eastAsia="en-US"/>
        </w:rPr>
      </w:pPr>
      <w:r w:rsidRPr="00FD57FE">
        <w:rPr>
          <w:rFonts w:ascii="Times New Roman" w:eastAsia="Times New Roman" w:hAnsi="Times New Roman" w:cs="Times New Roman"/>
          <w:lang w:eastAsia="en-US"/>
        </w:rPr>
        <w:t xml:space="preserve">Обучение по индивидуальному учебному плану может быть предоставлено следующим категориям </w:t>
      </w:r>
      <w:r w:rsidR="001445C8" w:rsidRPr="00FD57FE">
        <w:rPr>
          <w:rFonts w:ascii="Times New Roman" w:eastAsia="Times New Roman" w:hAnsi="Times New Roman" w:cs="Times New Roman"/>
          <w:lang w:eastAsia="en-US"/>
        </w:rPr>
        <w:t>обучающихся</w:t>
      </w:r>
      <w:r w:rsidRPr="00FD57FE">
        <w:rPr>
          <w:rFonts w:ascii="Times New Roman" w:eastAsia="Times New Roman" w:hAnsi="Times New Roman" w:cs="Times New Roman"/>
          <w:lang w:eastAsia="en-US"/>
        </w:rPr>
        <w:t xml:space="preserve">:  </w:t>
      </w:r>
    </w:p>
    <w:p w:rsidR="00F85563" w:rsidRPr="00FD57FE" w:rsidRDefault="00F85563" w:rsidP="00F8556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lang w:eastAsia="en-US"/>
        </w:rPr>
      </w:pPr>
      <w:r w:rsidRPr="00FD57FE">
        <w:rPr>
          <w:rFonts w:ascii="Times New Roman" w:eastAsia="Times New Roman" w:hAnsi="Times New Roman" w:cs="Times New Roman"/>
          <w:lang w:eastAsia="en-US"/>
        </w:rPr>
        <w:t xml:space="preserve">- не прошедшим в установленные сроки промежуточную аттестацию по отдельным учебным дисциплинам, модулям;   </w:t>
      </w:r>
    </w:p>
    <w:p w:rsidR="00F85563" w:rsidRPr="00FD57FE" w:rsidRDefault="00F85563" w:rsidP="00F8556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lang w:eastAsia="en-US"/>
        </w:rPr>
      </w:pPr>
      <w:r w:rsidRPr="00FD57FE">
        <w:rPr>
          <w:rFonts w:ascii="Times New Roman" w:eastAsia="Times New Roman" w:hAnsi="Times New Roman" w:cs="Times New Roman"/>
          <w:lang w:eastAsia="en-US"/>
        </w:rPr>
        <w:t xml:space="preserve">- переведённым внутри </w:t>
      </w:r>
      <w:r w:rsidR="0011245C" w:rsidRPr="00FD57FE">
        <w:rPr>
          <w:rFonts w:ascii="Times New Roman" w:eastAsia="Times New Roman" w:hAnsi="Times New Roman" w:cs="Times New Roman"/>
          <w:lang w:eastAsia="en-US"/>
        </w:rPr>
        <w:t>Центра</w:t>
      </w:r>
      <w:r w:rsidRPr="00FD57FE">
        <w:rPr>
          <w:rFonts w:ascii="Times New Roman" w:eastAsia="Times New Roman" w:hAnsi="Times New Roman" w:cs="Times New Roman"/>
          <w:lang w:eastAsia="en-US"/>
        </w:rPr>
        <w:t xml:space="preserve"> на обучение с одной </w:t>
      </w:r>
      <w:r w:rsidR="001445C8" w:rsidRPr="00FD57FE">
        <w:rPr>
          <w:rFonts w:ascii="Times New Roman" w:eastAsia="Times New Roman" w:hAnsi="Times New Roman" w:cs="Times New Roman"/>
          <w:lang w:eastAsia="en-US"/>
        </w:rPr>
        <w:t>образовательной</w:t>
      </w:r>
      <w:r w:rsidRPr="00FD57FE">
        <w:rPr>
          <w:rFonts w:ascii="Times New Roman" w:eastAsia="Times New Roman" w:hAnsi="Times New Roman" w:cs="Times New Roman"/>
          <w:lang w:eastAsia="en-US"/>
        </w:rPr>
        <w:t xml:space="preserve"> программы на другую или с одной формы обучения на другую;   </w:t>
      </w:r>
    </w:p>
    <w:p w:rsidR="00F85563" w:rsidRPr="00FD57FE" w:rsidRDefault="00F85563" w:rsidP="00F8556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lang w:eastAsia="en-US"/>
        </w:rPr>
      </w:pPr>
      <w:r w:rsidRPr="00FD57FE">
        <w:rPr>
          <w:rFonts w:ascii="Times New Roman" w:eastAsia="Times New Roman" w:hAnsi="Times New Roman" w:cs="Times New Roman"/>
          <w:lang w:eastAsia="en-US"/>
        </w:rPr>
        <w:t xml:space="preserve">-восстановленным в </w:t>
      </w:r>
      <w:r w:rsidR="0011245C" w:rsidRPr="00FD57FE">
        <w:rPr>
          <w:rFonts w:ascii="Times New Roman" w:eastAsia="Times New Roman" w:hAnsi="Times New Roman" w:cs="Times New Roman"/>
          <w:lang w:eastAsia="en-US"/>
        </w:rPr>
        <w:t>Центре</w:t>
      </w:r>
      <w:r w:rsidRPr="00FD57FE">
        <w:rPr>
          <w:rFonts w:ascii="Times New Roman" w:eastAsia="Times New Roman" w:hAnsi="Times New Roman" w:cs="Times New Roman"/>
          <w:lang w:eastAsia="en-US"/>
        </w:rPr>
        <w:t xml:space="preserve"> для продолжения обучения или приступившим к занятиям после окончания академического отпуска, при наличии разницы в </w:t>
      </w:r>
      <w:r w:rsidR="001445C8" w:rsidRPr="00FD57FE">
        <w:rPr>
          <w:rFonts w:ascii="Times New Roman" w:eastAsia="Times New Roman" w:hAnsi="Times New Roman" w:cs="Times New Roman"/>
          <w:lang w:eastAsia="en-US"/>
        </w:rPr>
        <w:t>образовательных</w:t>
      </w:r>
      <w:r w:rsidRPr="00FD57FE">
        <w:rPr>
          <w:rFonts w:ascii="Times New Roman" w:eastAsia="Times New Roman" w:hAnsi="Times New Roman" w:cs="Times New Roman"/>
          <w:lang w:eastAsia="en-US"/>
        </w:rPr>
        <w:t xml:space="preserve"> программах.  </w:t>
      </w:r>
    </w:p>
    <w:p w:rsidR="00F85563" w:rsidRPr="00FD57FE" w:rsidRDefault="00F85563" w:rsidP="00F8556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lang w:eastAsia="en-US"/>
        </w:rPr>
      </w:pPr>
      <w:r w:rsidRPr="00FD57FE">
        <w:rPr>
          <w:rFonts w:ascii="Times New Roman" w:eastAsia="Times New Roman" w:hAnsi="Times New Roman" w:cs="Times New Roman"/>
          <w:lang w:eastAsia="en-US"/>
        </w:rPr>
        <w:lastRenderedPageBreak/>
        <w:t xml:space="preserve">- привлекаемым к выполнению государственных и общественных обязанностей, участия в спортивных, культурных и массовых мероприятиях;   </w:t>
      </w:r>
    </w:p>
    <w:p w:rsidR="00F85563" w:rsidRPr="00FD57FE" w:rsidRDefault="00F85563" w:rsidP="00F8556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lang w:eastAsia="en-US"/>
        </w:rPr>
      </w:pPr>
      <w:r w:rsidRPr="00FD57FE">
        <w:rPr>
          <w:rFonts w:ascii="Times New Roman" w:eastAsia="Times New Roman" w:hAnsi="Times New Roman" w:cs="Times New Roman"/>
          <w:lang w:eastAsia="en-US"/>
        </w:rPr>
        <w:t xml:space="preserve">-находящимся на длительном стационарном лечении;   </w:t>
      </w:r>
    </w:p>
    <w:p w:rsidR="00F85563" w:rsidRPr="00FD57FE" w:rsidRDefault="00F85563" w:rsidP="00F8556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lang w:eastAsia="en-US"/>
        </w:rPr>
      </w:pPr>
      <w:r w:rsidRPr="00FD57FE">
        <w:rPr>
          <w:rFonts w:ascii="Times New Roman" w:eastAsia="Times New Roman" w:hAnsi="Times New Roman" w:cs="Times New Roman"/>
          <w:lang w:eastAsia="en-US"/>
        </w:rPr>
        <w:t xml:space="preserve">-родителям, воспитывающим детей до 3-х лет;  </w:t>
      </w:r>
    </w:p>
    <w:p w:rsidR="00F85563" w:rsidRPr="00FD57FE" w:rsidRDefault="00F85563" w:rsidP="00F8556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lang w:eastAsia="en-US"/>
        </w:rPr>
      </w:pPr>
      <w:r w:rsidRPr="00FD57FE">
        <w:rPr>
          <w:rFonts w:ascii="Times New Roman" w:eastAsia="Times New Roman" w:hAnsi="Times New Roman" w:cs="Times New Roman"/>
          <w:lang w:eastAsia="en-US"/>
        </w:rPr>
        <w:t>-</w:t>
      </w:r>
      <w:r w:rsidR="001445C8" w:rsidRPr="00FD57FE">
        <w:rPr>
          <w:rFonts w:ascii="Times New Roman" w:eastAsia="Times New Roman" w:hAnsi="Times New Roman" w:cs="Times New Roman"/>
          <w:lang w:eastAsia="en-US"/>
        </w:rPr>
        <w:t>обучающимся</w:t>
      </w:r>
      <w:r w:rsidRPr="00FD57FE">
        <w:rPr>
          <w:rFonts w:ascii="Times New Roman" w:eastAsia="Times New Roman" w:hAnsi="Times New Roman" w:cs="Times New Roman"/>
          <w:lang w:eastAsia="en-US"/>
        </w:rPr>
        <w:t xml:space="preserve">, зачисленным на обучение в другое образовательное учреждение, либо зачисленным в </w:t>
      </w:r>
      <w:r w:rsidR="0011245C" w:rsidRPr="00FD57FE">
        <w:rPr>
          <w:rFonts w:ascii="Times New Roman" w:eastAsia="Times New Roman" w:hAnsi="Times New Roman" w:cs="Times New Roman"/>
          <w:lang w:eastAsia="en-US"/>
        </w:rPr>
        <w:t>Центр</w:t>
      </w:r>
      <w:r w:rsidRPr="00FD57FE">
        <w:rPr>
          <w:rFonts w:ascii="Times New Roman" w:eastAsia="Times New Roman" w:hAnsi="Times New Roman" w:cs="Times New Roman"/>
          <w:lang w:eastAsia="en-US"/>
        </w:rPr>
        <w:t xml:space="preserve"> на обучение по другой образовательной программе;   </w:t>
      </w:r>
    </w:p>
    <w:p w:rsidR="00F85563" w:rsidRPr="00FD57FE" w:rsidRDefault="00F85563" w:rsidP="00F8556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lang w:eastAsia="en-US"/>
        </w:rPr>
      </w:pPr>
      <w:r w:rsidRPr="00FD57FE">
        <w:rPr>
          <w:rFonts w:ascii="Times New Roman" w:eastAsia="Times New Roman" w:hAnsi="Times New Roman" w:cs="Times New Roman"/>
          <w:lang w:eastAsia="en-US"/>
        </w:rPr>
        <w:t xml:space="preserve">-в иных  исключительных  случаях.  </w:t>
      </w:r>
    </w:p>
    <w:p w:rsidR="00F85563" w:rsidRPr="00FD57FE" w:rsidRDefault="00F85563" w:rsidP="00F8556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lang w:eastAsia="en-US"/>
        </w:rPr>
      </w:pPr>
    </w:p>
    <w:p w:rsidR="00336D38" w:rsidRPr="00FD57FE" w:rsidRDefault="00F85563" w:rsidP="00F85563">
      <w:pPr>
        <w:numPr>
          <w:ilvl w:val="0"/>
          <w:numId w:val="22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FD57FE">
        <w:rPr>
          <w:rFonts w:ascii="Times New Roman" w:hAnsi="Times New Roman" w:cs="Times New Roman"/>
          <w:b/>
        </w:rPr>
        <w:t>Порядок организации обучения по индивидуальным учебным планам</w:t>
      </w:r>
    </w:p>
    <w:p w:rsidR="00F85563" w:rsidRPr="00FD57FE" w:rsidRDefault="00F85563" w:rsidP="00F85563">
      <w:pPr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D57FE">
        <w:rPr>
          <w:rFonts w:ascii="Times New Roman" w:hAnsi="Times New Roman" w:cs="Times New Roman"/>
        </w:rPr>
        <w:t xml:space="preserve">Решение о переводе на обучение по индивидуальному учебному плану принимается </w:t>
      </w:r>
      <w:r w:rsidR="00FD57FE" w:rsidRPr="00FD57FE">
        <w:rPr>
          <w:rFonts w:ascii="Times New Roman" w:hAnsi="Times New Roman" w:cs="Times New Roman"/>
        </w:rPr>
        <w:t>директором</w:t>
      </w:r>
      <w:r w:rsidRPr="00FD57FE">
        <w:rPr>
          <w:rFonts w:ascii="Times New Roman" w:hAnsi="Times New Roman" w:cs="Times New Roman"/>
        </w:rPr>
        <w:t xml:space="preserve"> </w:t>
      </w:r>
      <w:r w:rsidR="0011245C" w:rsidRPr="00FD57FE">
        <w:rPr>
          <w:rFonts w:ascii="Times New Roman" w:hAnsi="Times New Roman" w:cs="Times New Roman"/>
        </w:rPr>
        <w:t>Центра</w:t>
      </w:r>
      <w:r w:rsidRPr="00FD57FE">
        <w:rPr>
          <w:rFonts w:ascii="Times New Roman" w:hAnsi="Times New Roman" w:cs="Times New Roman"/>
        </w:rPr>
        <w:t xml:space="preserve"> на основании письменного заявления  </w:t>
      </w:r>
      <w:r w:rsidR="001445C8" w:rsidRPr="00FD57FE">
        <w:rPr>
          <w:rFonts w:ascii="Times New Roman" w:hAnsi="Times New Roman" w:cs="Times New Roman"/>
        </w:rPr>
        <w:t>обучающегося</w:t>
      </w:r>
      <w:r w:rsidRPr="00FD57FE">
        <w:rPr>
          <w:rFonts w:ascii="Times New Roman" w:hAnsi="Times New Roman" w:cs="Times New Roman"/>
        </w:rPr>
        <w:t xml:space="preserve"> и/или юридического лица, обязующегося оплатить обучение лица, зачисляемого на обучение и представленных документов, подтверждающих конкретные обстоятельства.</w:t>
      </w:r>
    </w:p>
    <w:p w:rsidR="0011245C" w:rsidRPr="00FD57FE" w:rsidRDefault="0011245C" w:rsidP="0011245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F85563" w:rsidRPr="00FD57FE" w:rsidRDefault="00F85563" w:rsidP="00F85563">
      <w:pPr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D57FE">
        <w:rPr>
          <w:rFonts w:ascii="Times New Roman" w:hAnsi="Times New Roman" w:cs="Times New Roman"/>
        </w:rPr>
        <w:t xml:space="preserve">Индивидуальный учебный план  составляется для </w:t>
      </w:r>
      <w:r w:rsidR="001445C8" w:rsidRPr="00FD57FE">
        <w:rPr>
          <w:rFonts w:ascii="Times New Roman" w:hAnsi="Times New Roman" w:cs="Times New Roman"/>
        </w:rPr>
        <w:t>обучающихся</w:t>
      </w:r>
      <w:r w:rsidRPr="00FD57FE">
        <w:rPr>
          <w:rFonts w:ascii="Times New Roman" w:hAnsi="Times New Roman" w:cs="Times New Roman"/>
        </w:rPr>
        <w:t xml:space="preserve"> с участием преподавателей дисциплин, подлежащих освоению, и утверждается </w:t>
      </w:r>
      <w:r w:rsidR="00FD57FE" w:rsidRPr="00FD57FE">
        <w:rPr>
          <w:rFonts w:ascii="Times New Roman" w:hAnsi="Times New Roman" w:cs="Times New Roman"/>
        </w:rPr>
        <w:t>директором</w:t>
      </w:r>
      <w:r w:rsidR="001445C8" w:rsidRPr="00FD57FE">
        <w:rPr>
          <w:rFonts w:ascii="Times New Roman" w:hAnsi="Times New Roman" w:cs="Times New Roman"/>
        </w:rPr>
        <w:t xml:space="preserve"> </w:t>
      </w:r>
      <w:r w:rsidR="0011245C" w:rsidRPr="00FD57FE">
        <w:rPr>
          <w:rFonts w:ascii="Times New Roman" w:hAnsi="Times New Roman" w:cs="Times New Roman"/>
        </w:rPr>
        <w:t>Центра</w:t>
      </w:r>
      <w:r w:rsidRPr="00FD57FE">
        <w:rPr>
          <w:rFonts w:ascii="Times New Roman" w:hAnsi="Times New Roman" w:cs="Times New Roman"/>
        </w:rPr>
        <w:t xml:space="preserve">. </w:t>
      </w:r>
    </w:p>
    <w:p w:rsidR="0011245C" w:rsidRPr="00FD57FE" w:rsidRDefault="0011245C" w:rsidP="0011245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F85563" w:rsidRPr="00FD57FE" w:rsidRDefault="00F85563" w:rsidP="00F85563">
      <w:pPr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D57FE">
        <w:rPr>
          <w:rFonts w:ascii="Times New Roman" w:hAnsi="Times New Roman" w:cs="Times New Roman"/>
        </w:rPr>
        <w:t xml:space="preserve">Индивидуальный учебный план утверждается на срок освоения </w:t>
      </w:r>
      <w:r w:rsidR="001445C8" w:rsidRPr="00FD57FE">
        <w:rPr>
          <w:rFonts w:ascii="Times New Roman" w:hAnsi="Times New Roman" w:cs="Times New Roman"/>
        </w:rPr>
        <w:t>конкретной образовательной</w:t>
      </w:r>
      <w:r w:rsidRPr="00FD57FE">
        <w:rPr>
          <w:rFonts w:ascii="Times New Roman" w:hAnsi="Times New Roman" w:cs="Times New Roman"/>
        </w:rPr>
        <w:t xml:space="preserve">  программы.  </w:t>
      </w:r>
    </w:p>
    <w:p w:rsidR="0011245C" w:rsidRPr="00FD57FE" w:rsidRDefault="0011245C" w:rsidP="0011245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F85563" w:rsidRPr="00FD57FE" w:rsidRDefault="00F85563" w:rsidP="00F85563">
      <w:pPr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D57FE">
        <w:rPr>
          <w:rFonts w:ascii="Times New Roman" w:hAnsi="Times New Roman" w:cs="Times New Roman"/>
        </w:rPr>
        <w:t xml:space="preserve">В индивидуальном учебном плане указываются наименования дисциплин, разделов, модулей, подлежащих освоению, формы участия преподавателя в процессе их освоения (лекции, консультации, индивидуальные уроки и т.д.), дополнительные формы контроля (собеседование, зачёт, практическое занятие др.) и даты их проведения.  </w:t>
      </w:r>
    </w:p>
    <w:p w:rsidR="0011245C" w:rsidRPr="00FD57FE" w:rsidRDefault="0011245C" w:rsidP="0011245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F85563" w:rsidRPr="00FD57FE" w:rsidRDefault="00F85563" w:rsidP="00F85563">
      <w:pPr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D57FE">
        <w:rPr>
          <w:rFonts w:ascii="Times New Roman" w:hAnsi="Times New Roman" w:cs="Times New Roman"/>
        </w:rPr>
        <w:t xml:space="preserve">Обучение по индивидуальному учебному плану освобождает </w:t>
      </w:r>
      <w:r w:rsidR="001445C8" w:rsidRPr="00FD57FE">
        <w:rPr>
          <w:rFonts w:ascii="Times New Roman" w:hAnsi="Times New Roman" w:cs="Times New Roman"/>
        </w:rPr>
        <w:t>обучающихся</w:t>
      </w:r>
      <w:r w:rsidRPr="00FD57FE">
        <w:rPr>
          <w:rFonts w:ascii="Times New Roman" w:hAnsi="Times New Roman" w:cs="Times New Roman"/>
        </w:rPr>
        <w:t xml:space="preserve"> от посещения учебных занятий по расписанию, но не отменяет обязанности освоения </w:t>
      </w:r>
      <w:r w:rsidR="005E0600" w:rsidRPr="00FD57FE">
        <w:rPr>
          <w:rFonts w:ascii="Times New Roman" w:hAnsi="Times New Roman" w:cs="Times New Roman"/>
        </w:rPr>
        <w:t>образовательной</w:t>
      </w:r>
      <w:r w:rsidRPr="00FD57FE">
        <w:rPr>
          <w:rFonts w:ascii="Times New Roman" w:hAnsi="Times New Roman" w:cs="Times New Roman"/>
        </w:rPr>
        <w:t xml:space="preserve"> программы в полном объёме.  </w:t>
      </w:r>
    </w:p>
    <w:p w:rsidR="0011245C" w:rsidRPr="00FD57FE" w:rsidRDefault="0011245C" w:rsidP="0011245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F85563" w:rsidRPr="00FD57FE" w:rsidRDefault="001445C8" w:rsidP="00F85563">
      <w:pPr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D57FE">
        <w:rPr>
          <w:rFonts w:ascii="Times New Roman" w:hAnsi="Times New Roman" w:cs="Times New Roman"/>
        </w:rPr>
        <w:t>Обучающийся</w:t>
      </w:r>
      <w:r w:rsidR="00F85563" w:rsidRPr="00FD57FE">
        <w:rPr>
          <w:rFonts w:ascii="Times New Roman" w:hAnsi="Times New Roman" w:cs="Times New Roman"/>
        </w:rPr>
        <w:t xml:space="preserve"> обязан ознакомиться с учебно-методическим комплексом по каждой учебной дисциплине, модулю, включённым в индивидуальный план обучения, и согласовать с начальником отдела обучения график и сроки индивидуального изучения учебной дисциплины, модуля. Текущий контроль знаний осуществляется в </w:t>
      </w:r>
      <w:r w:rsidR="0011245C" w:rsidRPr="00FD57FE">
        <w:rPr>
          <w:rFonts w:ascii="Times New Roman" w:hAnsi="Times New Roman" w:cs="Times New Roman"/>
        </w:rPr>
        <w:t>Центре</w:t>
      </w:r>
      <w:r w:rsidR="00F85563" w:rsidRPr="00FD57FE">
        <w:rPr>
          <w:rFonts w:ascii="Times New Roman" w:hAnsi="Times New Roman" w:cs="Times New Roman"/>
        </w:rPr>
        <w:t>.</w:t>
      </w:r>
    </w:p>
    <w:p w:rsidR="0011245C" w:rsidRPr="00FD57FE" w:rsidRDefault="0011245C" w:rsidP="0011245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F85563" w:rsidRPr="00FD57FE" w:rsidRDefault="00F85563" w:rsidP="00F85563">
      <w:pPr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D57FE">
        <w:rPr>
          <w:rFonts w:ascii="Times New Roman" w:hAnsi="Times New Roman" w:cs="Times New Roman"/>
        </w:rPr>
        <w:t xml:space="preserve">Консультирование </w:t>
      </w:r>
      <w:r w:rsidR="005E0600" w:rsidRPr="00FD57FE">
        <w:rPr>
          <w:rFonts w:ascii="Times New Roman" w:hAnsi="Times New Roman" w:cs="Times New Roman"/>
        </w:rPr>
        <w:t>обучающихся</w:t>
      </w:r>
      <w:r w:rsidRPr="00FD57FE">
        <w:rPr>
          <w:rFonts w:ascii="Times New Roman" w:hAnsi="Times New Roman" w:cs="Times New Roman"/>
        </w:rPr>
        <w:t xml:space="preserve">, проведение иных предусмотренных индивидуальным учебным планом мероприятий, осуществляется преподавателем, соответствующей учебной дисциплины, модуля, ведущим занятия в группе и/или начальником отдела. </w:t>
      </w:r>
    </w:p>
    <w:p w:rsidR="0011245C" w:rsidRPr="00FD57FE" w:rsidRDefault="0011245C" w:rsidP="0011245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F85563" w:rsidRPr="00FD57FE" w:rsidRDefault="00FD57FE" w:rsidP="00F85563">
      <w:pPr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D57FE">
        <w:rPr>
          <w:rFonts w:ascii="Times New Roman" w:hAnsi="Times New Roman" w:cs="Times New Roman"/>
        </w:rPr>
        <w:t>Директор</w:t>
      </w:r>
      <w:r w:rsidR="00F85563" w:rsidRPr="00FD57FE">
        <w:rPr>
          <w:rFonts w:ascii="Times New Roman" w:hAnsi="Times New Roman" w:cs="Times New Roman"/>
        </w:rPr>
        <w:t xml:space="preserve"> ведёт индивидуальный учёт выполненных мероприятий по индивидуальному учебному плану по каждому </w:t>
      </w:r>
      <w:r w:rsidR="005E0600" w:rsidRPr="00FD57FE">
        <w:rPr>
          <w:rFonts w:ascii="Times New Roman" w:hAnsi="Times New Roman" w:cs="Times New Roman"/>
        </w:rPr>
        <w:t>обучающемуся</w:t>
      </w:r>
      <w:r w:rsidR="00F85563" w:rsidRPr="00FD57FE">
        <w:rPr>
          <w:rFonts w:ascii="Times New Roman" w:hAnsi="Times New Roman" w:cs="Times New Roman"/>
        </w:rPr>
        <w:t xml:space="preserve">. </w:t>
      </w:r>
    </w:p>
    <w:p w:rsidR="0011245C" w:rsidRPr="00FD57FE" w:rsidRDefault="0011245C" w:rsidP="0011245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F85563" w:rsidRPr="00FD57FE" w:rsidRDefault="00F85563" w:rsidP="00F85563">
      <w:pPr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D57FE">
        <w:rPr>
          <w:rFonts w:ascii="Times New Roman" w:hAnsi="Times New Roman" w:cs="Times New Roman"/>
        </w:rPr>
        <w:t xml:space="preserve">Контроль за качеством и сроками выполнения индивидуальных учебных планов </w:t>
      </w:r>
      <w:r w:rsidR="00FD57FE" w:rsidRPr="00FD57FE">
        <w:rPr>
          <w:rFonts w:ascii="Times New Roman" w:hAnsi="Times New Roman" w:cs="Times New Roman"/>
        </w:rPr>
        <w:t>директор</w:t>
      </w:r>
      <w:r w:rsidRPr="00FD57FE">
        <w:rPr>
          <w:rFonts w:ascii="Times New Roman" w:hAnsi="Times New Roman" w:cs="Times New Roman"/>
        </w:rPr>
        <w:t xml:space="preserve">.  </w:t>
      </w:r>
    </w:p>
    <w:p w:rsidR="0011245C" w:rsidRPr="00FD57FE" w:rsidRDefault="0011245C" w:rsidP="0011245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F85563" w:rsidRPr="00FD57FE" w:rsidRDefault="005E0600" w:rsidP="00F85563">
      <w:pPr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D57FE">
        <w:rPr>
          <w:rFonts w:ascii="Times New Roman" w:hAnsi="Times New Roman" w:cs="Times New Roman"/>
        </w:rPr>
        <w:t>Обучающийся</w:t>
      </w:r>
      <w:r w:rsidR="00F85563" w:rsidRPr="00FD57FE">
        <w:rPr>
          <w:rFonts w:ascii="Times New Roman" w:hAnsi="Times New Roman" w:cs="Times New Roman"/>
        </w:rPr>
        <w:t xml:space="preserve"> допускается к сдаче итоговой аттестации при условии отсутствия задолженности по учебным дисциплинам, модулям, определённым индивидуальным учебным планом.  </w:t>
      </w:r>
    </w:p>
    <w:p w:rsidR="0011245C" w:rsidRPr="00FD57FE" w:rsidRDefault="0011245C" w:rsidP="0011245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F85563" w:rsidRPr="00FD57FE" w:rsidRDefault="00F85563" w:rsidP="00F85563">
      <w:pPr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D57FE">
        <w:rPr>
          <w:rFonts w:ascii="Times New Roman" w:hAnsi="Times New Roman" w:cs="Times New Roman"/>
        </w:rPr>
        <w:t xml:space="preserve">Итоговую аттестацию </w:t>
      </w:r>
      <w:r w:rsidR="005E0600" w:rsidRPr="00FD57FE">
        <w:rPr>
          <w:rFonts w:ascii="Times New Roman" w:hAnsi="Times New Roman" w:cs="Times New Roman"/>
        </w:rPr>
        <w:t xml:space="preserve">обучающиеся </w:t>
      </w:r>
      <w:r w:rsidRPr="00FD57FE">
        <w:rPr>
          <w:rFonts w:ascii="Times New Roman" w:hAnsi="Times New Roman" w:cs="Times New Roman"/>
        </w:rPr>
        <w:t xml:space="preserve">по индивидуальному учебному плану проходят в сроки, установленные для всех </w:t>
      </w:r>
      <w:r w:rsidR="005E0600" w:rsidRPr="00FD57FE">
        <w:rPr>
          <w:rFonts w:ascii="Times New Roman" w:hAnsi="Times New Roman" w:cs="Times New Roman"/>
        </w:rPr>
        <w:t>обучающихся</w:t>
      </w:r>
      <w:r w:rsidRPr="00FD57FE">
        <w:rPr>
          <w:rFonts w:ascii="Times New Roman" w:hAnsi="Times New Roman" w:cs="Times New Roman"/>
        </w:rPr>
        <w:t>.</w:t>
      </w:r>
    </w:p>
    <w:p w:rsidR="0011245C" w:rsidRPr="00FD57FE" w:rsidRDefault="0011245C" w:rsidP="0011245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F85563" w:rsidRPr="00FD57FE" w:rsidRDefault="00F85563" w:rsidP="00F85563">
      <w:pPr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D57FE">
        <w:rPr>
          <w:rFonts w:ascii="Times New Roman" w:hAnsi="Times New Roman" w:cs="Times New Roman"/>
        </w:rPr>
        <w:t xml:space="preserve">В случае невыполнения </w:t>
      </w:r>
      <w:r w:rsidR="005E0600" w:rsidRPr="00FD57FE">
        <w:rPr>
          <w:rFonts w:ascii="Times New Roman" w:hAnsi="Times New Roman" w:cs="Times New Roman"/>
        </w:rPr>
        <w:t>обучающимся</w:t>
      </w:r>
      <w:r w:rsidRPr="00FD57FE">
        <w:rPr>
          <w:rFonts w:ascii="Times New Roman" w:hAnsi="Times New Roman" w:cs="Times New Roman"/>
        </w:rPr>
        <w:t xml:space="preserve"> утверждённого индивидуального учебного плана  </w:t>
      </w:r>
      <w:r w:rsidRPr="00FD57FE">
        <w:rPr>
          <w:rFonts w:ascii="Times New Roman" w:hAnsi="Times New Roman" w:cs="Times New Roman"/>
        </w:rPr>
        <w:lastRenderedPageBreak/>
        <w:t>преподаватель может поставить вопрос о лишении права обучаться по индивидуальному учебному плану.</w:t>
      </w:r>
    </w:p>
    <w:p w:rsidR="0011245C" w:rsidRPr="00FD57FE" w:rsidRDefault="0011245C" w:rsidP="0011245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F85563" w:rsidRPr="00FD57FE" w:rsidRDefault="00F85563" w:rsidP="00F85563">
      <w:pPr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D57FE">
        <w:rPr>
          <w:rFonts w:ascii="Times New Roman" w:hAnsi="Times New Roman" w:cs="Times New Roman"/>
        </w:rPr>
        <w:t xml:space="preserve"> В случае невыполнения индивидуального учебного плана </w:t>
      </w:r>
      <w:r w:rsidR="005E0600" w:rsidRPr="00FD57FE">
        <w:rPr>
          <w:rFonts w:ascii="Times New Roman" w:hAnsi="Times New Roman" w:cs="Times New Roman"/>
        </w:rPr>
        <w:t>обучающийся</w:t>
      </w:r>
      <w:r w:rsidRPr="00FD57FE">
        <w:rPr>
          <w:rFonts w:ascii="Times New Roman" w:hAnsi="Times New Roman" w:cs="Times New Roman"/>
        </w:rPr>
        <w:t xml:space="preserve"> не допускается к итоговой аттестаци</w:t>
      </w:r>
      <w:r w:rsidR="0011245C" w:rsidRPr="00FD57FE">
        <w:rPr>
          <w:rFonts w:ascii="Times New Roman" w:hAnsi="Times New Roman" w:cs="Times New Roman"/>
        </w:rPr>
        <w:t xml:space="preserve">и и при наличии задолженности </w:t>
      </w:r>
      <w:r w:rsidRPr="00FD57FE">
        <w:rPr>
          <w:rFonts w:ascii="Times New Roman" w:hAnsi="Times New Roman" w:cs="Times New Roman"/>
        </w:rPr>
        <w:t xml:space="preserve">может быть отчислен из </w:t>
      </w:r>
      <w:r w:rsidR="0011245C" w:rsidRPr="00FD57FE">
        <w:rPr>
          <w:rFonts w:ascii="Times New Roman" w:hAnsi="Times New Roman" w:cs="Times New Roman"/>
        </w:rPr>
        <w:t>Центра</w:t>
      </w:r>
      <w:r w:rsidRPr="00FD57FE">
        <w:rPr>
          <w:rFonts w:ascii="Times New Roman" w:hAnsi="Times New Roman" w:cs="Times New Roman"/>
        </w:rPr>
        <w:t>.</w:t>
      </w:r>
    </w:p>
    <w:p w:rsidR="00F85563" w:rsidRPr="00FD57FE" w:rsidRDefault="00F85563" w:rsidP="00F85563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F85563" w:rsidRPr="00FD57FE" w:rsidRDefault="00F85563" w:rsidP="00F85563">
      <w:pPr>
        <w:numPr>
          <w:ilvl w:val="0"/>
          <w:numId w:val="22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FD57FE">
        <w:rPr>
          <w:rFonts w:ascii="Times New Roman" w:hAnsi="Times New Roman" w:cs="Times New Roman"/>
          <w:b/>
        </w:rPr>
        <w:t>Заключительные положения</w:t>
      </w:r>
    </w:p>
    <w:p w:rsidR="00F85563" w:rsidRPr="00FD57FE" w:rsidRDefault="00F85563" w:rsidP="00F85563">
      <w:pPr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D57FE">
        <w:rPr>
          <w:rFonts w:ascii="Times New Roman" w:hAnsi="Times New Roman" w:cs="Times New Roman"/>
        </w:rPr>
        <w:t>Внесение изменений в настоящее Положение осуществляется в установленном в Центре порядке.</w:t>
      </w:r>
    </w:p>
    <w:p w:rsidR="0011245C" w:rsidRPr="00FD57FE" w:rsidRDefault="0011245C" w:rsidP="0011245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F85563" w:rsidRPr="00FD57FE" w:rsidRDefault="00F85563" w:rsidP="00F85563">
      <w:pPr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D57FE">
        <w:rPr>
          <w:rFonts w:ascii="Times New Roman" w:hAnsi="Times New Roman" w:cs="Times New Roman"/>
        </w:rPr>
        <w:t>В соответствии с настоящим Положением разрабатываются и принимаются в установленном порядке иные локальные акты, регла</w:t>
      </w:r>
      <w:r w:rsidR="005E0600" w:rsidRPr="00FD57FE">
        <w:rPr>
          <w:rFonts w:ascii="Times New Roman" w:hAnsi="Times New Roman" w:cs="Times New Roman"/>
        </w:rPr>
        <w:t>ментирующие деятельность Центра</w:t>
      </w:r>
      <w:r w:rsidRPr="00FD57FE">
        <w:rPr>
          <w:rFonts w:ascii="Times New Roman" w:hAnsi="Times New Roman" w:cs="Times New Roman"/>
        </w:rPr>
        <w:t xml:space="preserve">.     </w:t>
      </w:r>
    </w:p>
    <w:p w:rsidR="0011245C" w:rsidRPr="00FD57FE" w:rsidRDefault="0011245C" w:rsidP="0011245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F85563" w:rsidRPr="00FD57FE" w:rsidRDefault="00F85563" w:rsidP="00F85563">
      <w:pPr>
        <w:numPr>
          <w:ilvl w:val="1"/>
          <w:numId w:val="2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D57FE">
        <w:rPr>
          <w:rFonts w:ascii="Times New Roman" w:hAnsi="Times New Roman" w:cs="Times New Roman"/>
        </w:rPr>
        <w:t xml:space="preserve">Настоящее положение вступает в силу с даты его утверждения </w:t>
      </w:r>
      <w:r w:rsidR="00FD57FE" w:rsidRPr="00FD57FE">
        <w:rPr>
          <w:rFonts w:ascii="Times New Roman" w:hAnsi="Times New Roman" w:cs="Times New Roman"/>
        </w:rPr>
        <w:t>директором</w:t>
      </w:r>
      <w:r w:rsidRPr="00FD57FE">
        <w:rPr>
          <w:rFonts w:ascii="Times New Roman" w:hAnsi="Times New Roman" w:cs="Times New Roman"/>
        </w:rPr>
        <w:t xml:space="preserve"> Центра. </w:t>
      </w:r>
    </w:p>
    <w:p w:rsidR="00F85563" w:rsidRPr="00FD57FE" w:rsidRDefault="00F85563" w:rsidP="00F85563">
      <w:pPr>
        <w:tabs>
          <w:tab w:val="left" w:pos="567"/>
        </w:tabs>
        <w:rPr>
          <w:rFonts w:ascii="Times New Roman" w:hAnsi="Times New Roman" w:cs="Times New Roman"/>
        </w:rPr>
      </w:pPr>
      <w:r w:rsidRPr="00FD57FE">
        <w:rPr>
          <w:rFonts w:ascii="Times New Roman" w:hAnsi="Times New Roman" w:cs="Times New Roman"/>
        </w:rPr>
        <w:t xml:space="preserve"> </w:t>
      </w:r>
    </w:p>
    <w:p w:rsidR="00F85563" w:rsidRPr="00FD57FE" w:rsidRDefault="00F85563" w:rsidP="00F85563">
      <w:pPr>
        <w:tabs>
          <w:tab w:val="left" w:pos="567"/>
        </w:tabs>
        <w:rPr>
          <w:rFonts w:ascii="Times New Roman" w:hAnsi="Times New Roman" w:cs="Times New Roman"/>
        </w:rPr>
      </w:pPr>
    </w:p>
    <w:sectPr w:rsidR="00F85563" w:rsidRPr="00FD57FE" w:rsidSect="001445C8">
      <w:pgSz w:w="11906" w:h="16838"/>
      <w:pgMar w:top="1134" w:right="1134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066"/>
    <w:multiLevelType w:val="hybridMultilevel"/>
    <w:tmpl w:val="1C962DF4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4314"/>
    <w:multiLevelType w:val="hybridMultilevel"/>
    <w:tmpl w:val="38F2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C7409"/>
    <w:multiLevelType w:val="hybridMultilevel"/>
    <w:tmpl w:val="7C08E08C"/>
    <w:lvl w:ilvl="0" w:tplc="71C2A156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F20B3"/>
    <w:multiLevelType w:val="multilevel"/>
    <w:tmpl w:val="27124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6EB6579"/>
    <w:multiLevelType w:val="multilevel"/>
    <w:tmpl w:val="201AC5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7B514B"/>
    <w:multiLevelType w:val="hybridMultilevel"/>
    <w:tmpl w:val="CCC66FEE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44E7D"/>
    <w:multiLevelType w:val="hybridMultilevel"/>
    <w:tmpl w:val="CC3CCCA0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D1B0D"/>
    <w:multiLevelType w:val="multilevel"/>
    <w:tmpl w:val="673AB30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EF193A"/>
    <w:multiLevelType w:val="hybridMultilevel"/>
    <w:tmpl w:val="D3340B1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84D85"/>
    <w:multiLevelType w:val="multilevel"/>
    <w:tmpl w:val="3E98D0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CBB0BBC"/>
    <w:multiLevelType w:val="hybridMultilevel"/>
    <w:tmpl w:val="30581450"/>
    <w:lvl w:ilvl="0" w:tplc="AC12A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73F32"/>
    <w:multiLevelType w:val="hybridMultilevel"/>
    <w:tmpl w:val="B7D8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41E97"/>
    <w:multiLevelType w:val="hybridMultilevel"/>
    <w:tmpl w:val="629ED852"/>
    <w:lvl w:ilvl="0" w:tplc="4BDA464E">
      <w:start w:val="1"/>
      <w:numFmt w:val="bullet"/>
      <w:lvlText w:val="–"/>
      <w:lvlJc w:val="left"/>
      <w:pPr>
        <w:ind w:left="25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940D1"/>
    <w:multiLevelType w:val="hybridMultilevel"/>
    <w:tmpl w:val="AA7E4432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12A96"/>
    <w:multiLevelType w:val="multilevel"/>
    <w:tmpl w:val="4AD42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539A0CD3"/>
    <w:multiLevelType w:val="multilevel"/>
    <w:tmpl w:val="436A8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E675A4D"/>
    <w:multiLevelType w:val="hybridMultilevel"/>
    <w:tmpl w:val="E460B660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3408C"/>
    <w:multiLevelType w:val="hybridMultilevel"/>
    <w:tmpl w:val="B82A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FF24FE"/>
    <w:multiLevelType w:val="multilevel"/>
    <w:tmpl w:val="C0A8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121207"/>
    <w:multiLevelType w:val="multilevel"/>
    <w:tmpl w:val="6E0E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8635A2"/>
    <w:multiLevelType w:val="hybridMultilevel"/>
    <w:tmpl w:val="83EA3828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D17450"/>
    <w:multiLevelType w:val="multilevel"/>
    <w:tmpl w:val="D2D4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C4062E"/>
    <w:multiLevelType w:val="hybridMultilevel"/>
    <w:tmpl w:val="8612096A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F15BC"/>
    <w:multiLevelType w:val="hybridMultilevel"/>
    <w:tmpl w:val="081C9F3C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9"/>
  </w:num>
  <w:num w:numId="5">
    <w:abstractNumId w:val="16"/>
  </w:num>
  <w:num w:numId="6">
    <w:abstractNumId w:val="20"/>
  </w:num>
  <w:num w:numId="7">
    <w:abstractNumId w:val="23"/>
  </w:num>
  <w:num w:numId="8">
    <w:abstractNumId w:val="11"/>
  </w:num>
  <w:num w:numId="9">
    <w:abstractNumId w:val="18"/>
  </w:num>
  <w:num w:numId="10">
    <w:abstractNumId w:val="15"/>
  </w:num>
  <w:num w:numId="11">
    <w:abstractNumId w:val="19"/>
  </w:num>
  <w:num w:numId="12">
    <w:abstractNumId w:val="21"/>
  </w:num>
  <w:num w:numId="13">
    <w:abstractNumId w:val="10"/>
  </w:num>
  <w:num w:numId="14">
    <w:abstractNumId w:val="14"/>
  </w:num>
  <w:num w:numId="15">
    <w:abstractNumId w:val="0"/>
  </w:num>
  <w:num w:numId="16">
    <w:abstractNumId w:val="13"/>
  </w:num>
  <w:num w:numId="17">
    <w:abstractNumId w:val="5"/>
  </w:num>
  <w:num w:numId="18">
    <w:abstractNumId w:val="6"/>
  </w:num>
  <w:num w:numId="19">
    <w:abstractNumId w:val="1"/>
  </w:num>
  <w:num w:numId="20">
    <w:abstractNumId w:val="22"/>
  </w:num>
  <w:num w:numId="21">
    <w:abstractNumId w:val="12"/>
  </w:num>
  <w:num w:numId="22">
    <w:abstractNumId w:val="3"/>
  </w:num>
  <w:num w:numId="23">
    <w:abstractNumId w:val="4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C51913"/>
    <w:rsid w:val="00083E61"/>
    <w:rsid w:val="00085EB1"/>
    <w:rsid w:val="0011245C"/>
    <w:rsid w:val="00120B4B"/>
    <w:rsid w:val="001445C8"/>
    <w:rsid w:val="00160C4B"/>
    <w:rsid w:val="00175CB3"/>
    <w:rsid w:val="00206D17"/>
    <w:rsid w:val="00216839"/>
    <w:rsid w:val="00243833"/>
    <w:rsid w:val="00257F7F"/>
    <w:rsid w:val="002762A6"/>
    <w:rsid w:val="0028693E"/>
    <w:rsid w:val="002B0F84"/>
    <w:rsid w:val="002B2118"/>
    <w:rsid w:val="002E7E83"/>
    <w:rsid w:val="002F3053"/>
    <w:rsid w:val="0030356D"/>
    <w:rsid w:val="00324046"/>
    <w:rsid w:val="00332F54"/>
    <w:rsid w:val="00336D38"/>
    <w:rsid w:val="00351BDD"/>
    <w:rsid w:val="0035354E"/>
    <w:rsid w:val="0035543D"/>
    <w:rsid w:val="00360C42"/>
    <w:rsid w:val="00380678"/>
    <w:rsid w:val="003B2595"/>
    <w:rsid w:val="003B4093"/>
    <w:rsid w:val="003E2106"/>
    <w:rsid w:val="003E3DB5"/>
    <w:rsid w:val="003F09DF"/>
    <w:rsid w:val="004022EA"/>
    <w:rsid w:val="00473E90"/>
    <w:rsid w:val="0048078B"/>
    <w:rsid w:val="00486871"/>
    <w:rsid w:val="004C3335"/>
    <w:rsid w:val="00512B08"/>
    <w:rsid w:val="00513DBD"/>
    <w:rsid w:val="00542134"/>
    <w:rsid w:val="005A1D4B"/>
    <w:rsid w:val="005D7314"/>
    <w:rsid w:val="005E0070"/>
    <w:rsid w:val="005E0600"/>
    <w:rsid w:val="005E7DF9"/>
    <w:rsid w:val="006A6AAA"/>
    <w:rsid w:val="006A6B98"/>
    <w:rsid w:val="006D1AA2"/>
    <w:rsid w:val="00711659"/>
    <w:rsid w:val="0073289F"/>
    <w:rsid w:val="00733924"/>
    <w:rsid w:val="007462BE"/>
    <w:rsid w:val="00762D49"/>
    <w:rsid w:val="00775019"/>
    <w:rsid w:val="007B5659"/>
    <w:rsid w:val="007E3FB7"/>
    <w:rsid w:val="008052A7"/>
    <w:rsid w:val="00841DE7"/>
    <w:rsid w:val="00851C3E"/>
    <w:rsid w:val="008A5A33"/>
    <w:rsid w:val="008F1E93"/>
    <w:rsid w:val="00915670"/>
    <w:rsid w:val="00931573"/>
    <w:rsid w:val="009457DD"/>
    <w:rsid w:val="00984DD3"/>
    <w:rsid w:val="00994FD7"/>
    <w:rsid w:val="009A0BC1"/>
    <w:rsid w:val="009B35BB"/>
    <w:rsid w:val="009B4862"/>
    <w:rsid w:val="00A3624A"/>
    <w:rsid w:val="00A753C6"/>
    <w:rsid w:val="00A759B9"/>
    <w:rsid w:val="00AC5FE0"/>
    <w:rsid w:val="00AE37A4"/>
    <w:rsid w:val="00AE5251"/>
    <w:rsid w:val="00B34306"/>
    <w:rsid w:val="00BB196A"/>
    <w:rsid w:val="00BC0539"/>
    <w:rsid w:val="00BF315C"/>
    <w:rsid w:val="00BF572C"/>
    <w:rsid w:val="00C251D0"/>
    <w:rsid w:val="00C32C99"/>
    <w:rsid w:val="00C51913"/>
    <w:rsid w:val="00C64515"/>
    <w:rsid w:val="00CA510E"/>
    <w:rsid w:val="00CF5274"/>
    <w:rsid w:val="00D122A1"/>
    <w:rsid w:val="00D25644"/>
    <w:rsid w:val="00D735A9"/>
    <w:rsid w:val="00D87F73"/>
    <w:rsid w:val="00DB2298"/>
    <w:rsid w:val="00E30650"/>
    <w:rsid w:val="00E35D1B"/>
    <w:rsid w:val="00E52D32"/>
    <w:rsid w:val="00E57443"/>
    <w:rsid w:val="00E654F0"/>
    <w:rsid w:val="00EB724C"/>
    <w:rsid w:val="00EE53BA"/>
    <w:rsid w:val="00EF261A"/>
    <w:rsid w:val="00F35FBE"/>
    <w:rsid w:val="00F55FFE"/>
    <w:rsid w:val="00F84BB8"/>
    <w:rsid w:val="00F85563"/>
    <w:rsid w:val="00FC75E4"/>
    <w:rsid w:val="00FD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D38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36D3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336D38"/>
    <w:pPr>
      <w:spacing w:line="480" w:lineRule="auto"/>
      <w:jc w:val="center"/>
    </w:pPr>
    <w:rPr>
      <w:rFonts w:ascii="Arial" w:hAnsi="Arial" w:cs="Arial"/>
      <w:b/>
    </w:rPr>
  </w:style>
  <w:style w:type="paragraph" w:styleId="3">
    <w:name w:val="Body Text Indent 3"/>
    <w:basedOn w:val="a"/>
    <w:link w:val="30"/>
    <w:rsid w:val="00336D38"/>
    <w:pPr>
      <w:widowControl/>
      <w:spacing w:line="360" w:lineRule="auto"/>
      <w:ind w:left="4500"/>
    </w:pPr>
    <w:rPr>
      <w:rFonts w:ascii="Times New Roman" w:eastAsia="Times New Roman" w:hAnsi="Times New Roman" w:cs="Times New Roman"/>
      <w:color w:val="auto"/>
      <w:lang/>
    </w:rPr>
  </w:style>
  <w:style w:type="character" w:customStyle="1" w:styleId="30">
    <w:name w:val="Основной текст с отступом 3 Знак"/>
    <w:link w:val="3"/>
    <w:rsid w:val="00336D38"/>
    <w:rPr>
      <w:sz w:val="24"/>
      <w:szCs w:val="24"/>
    </w:rPr>
  </w:style>
  <w:style w:type="paragraph" w:styleId="a3">
    <w:name w:val="List Paragraph"/>
    <w:basedOn w:val="a"/>
    <w:uiPriority w:val="34"/>
    <w:qFormat/>
    <w:rsid w:val="00336D3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336D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Strong"/>
    <w:uiPriority w:val="22"/>
    <w:qFormat/>
    <w:rsid w:val="00336D38"/>
    <w:rPr>
      <w:b/>
      <w:bCs/>
    </w:rPr>
  </w:style>
  <w:style w:type="character" w:customStyle="1" w:styleId="10">
    <w:name w:val="Заголовок 1 Знак"/>
    <w:link w:val="1"/>
    <w:uiPriority w:val="9"/>
    <w:rsid w:val="00336D38"/>
    <w:rPr>
      <w:b/>
      <w:bCs/>
      <w:kern w:val="36"/>
      <w:sz w:val="48"/>
      <w:szCs w:val="48"/>
    </w:rPr>
  </w:style>
  <w:style w:type="paragraph" w:styleId="a6">
    <w:name w:val="Body Text"/>
    <w:basedOn w:val="a"/>
    <w:link w:val="a7"/>
    <w:rsid w:val="005E7DF9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a7">
    <w:name w:val="Основной текст Знак"/>
    <w:link w:val="a6"/>
    <w:rsid w:val="005E7DF9"/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E7D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eastAsia="Times New Roman" w:cs="Times New Roman"/>
      <w:color w:val="auto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5E7DF9"/>
    <w:rPr>
      <w:rFonts w:ascii="Courier New" w:hAnsi="Courier New" w:cs="Courier New"/>
      <w:lang w:eastAsia="ar-SA"/>
    </w:rPr>
  </w:style>
  <w:style w:type="character" w:styleId="a8">
    <w:name w:val="Emphasis"/>
    <w:uiPriority w:val="20"/>
    <w:qFormat/>
    <w:rsid w:val="005E7DF9"/>
    <w:rPr>
      <w:i/>
      <w:iCs/>
    </w:rPr>
  </w:style>
  <w:style w:type="paragraph" w:styleId="a9">
    <w:name w:val="Balloon Text"/>
    <w:basedOn w:val="a"/>
    <w:link w:val="aa"/>
    <w:rsid w:val="009A0BC1"/>
    <w:rPr>
      <w:rFonts w:ascii="Tahoma" w:hAnsi="Tahoma" w:cs="Times New Roman"/>
      <w:sz w:val="16"/>
      <w:szCs w:val="16"/>
      <w:lang/>
    </w:rPr>
  </w:style>
  <w:style w:type="character" w:customStyle="1" w:styleId="aa">
    <w:name w:val="Текст выноски Знак"/>
    <w:link w:val="a9"/>
    <w:rsid w:val="009A0BC1"/>
    <w:rPr>
      <w:rFonts w:ascii="Tahoma" w:eastAsia="Courier New" w:hAnsi="Tahoma" w:cs="Tahoma"/>
      <w:color w:val="000000"/>
      <w:sz w:val="16"/>
      <w:szCs w:val="16"/>
    </w:rPr>
  </w:style>
  <w:style w:type="paragraph" w:styleId="ab">
    <w:name w:val="Title"/>
    <w:basedOn w:val="a"/>
    <w:link w:val="ac"/>
    <w:qFormat/>
    <w:rsid w:val="00083E61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/>
    </w:rPr>
  </w:style>
  <w:style w:type="character" w:customStyle="1" w:styleId="ac">
    <w:name w:val="Название Знак"/>
    <w:link w:val="ab"/>
    <w:rsid w:val="00083E61"/>
    <w:rPr>
      <w:b/>
      <w:bCs/>
      <w:sz w:val="32"/>
      <w:szCs w:val="24"/>
    </w:rPr>
  </w:style>
  <w:style w:type="paragraph" w:customStyle="1" w:styleId="Default">
    <w:name w:val="Default"/>
    <w:rsid w:val="0028693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442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7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7215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1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4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5665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94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9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4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0067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64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08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13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67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Psevdonimka</dc:creator>
  <cp:lastModifiedBy>eMashines</cp:lastModifiedBy>
  <cp:revision>2</cp:revision>
  <cp:lastPrinted>2014-01-29T14:17:00Z</cp:lastPrinted>
  <dcterms:created xsi:type="dcterms:W3CDTF">2020-01-15T06:26:00Z</dcterms:created>
  <dcterms:modified xsi:type="dcterms:W3CDTF">2020-01-15T06:26:00Z</dcterms:modified>
</cp:coreProperties>
</file>